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5442B7" w:rsidR="003E64B8" w:rsidP="40C501DD" w:rsidRDefault="001B56C5" w14:paraId="4734A900" w14:textId="47DE8D1E">
      <w:pPr>
        <w:spacing w:after="240" w:line="240" w:lineRule="auto"/>
        <w:jc w:val="both"/>
        <w:rPr>
          <w:rFonts w:ascii="Arial" w:hAnsi="Arial" w:eastAsia="Times New Roman" w:cs="Arial"/>
          <w:sz w:val="24"/>
          <w:szCs w:val="24"/>
          <w:lang w:eastAsia="en-GB"/>
        </w:rPr>
      </w:pPr>
      <w:r w:rsidRPr="005442B7">
        <w:rPr>
          <w:noProof/>
          <w:sz w:val="24"/>
          <w:szCs w:val="24"/>
          <w:lang w:eastAsia="en-GB"/>
        </w:rPr>
        <w:drawing>
          <wp:anchor distT="0" distB="0" distL="114300" distR="114300" simplePos="0" relativeHeight="251658240" behindDoc="0" locked="0" layoutInCell="1" allowOverlap="1" wp14:anchorId="483CB5AE" wp14:editId="5C12B791">
            <wp:simplePos x="0" y="0"/>
            <wp:positionH relativeFrom="column">
              <wp:posOffset>-114300</wp:posOffset>
            </wp:positionH>
            <wp:positionV relativeFrom="paragraph">
              <wp:posOffset>-29845</wp:posOffset>
            </wp:positionV>
            <wp:extent cx="2903855" cy="1107440"/>
            <wp:effectExtent l="0" t="0" r="0" b="0"/>
            <wp:wrapSquare wrapText="bothSides"/>
            <wp:docPr id="7" name="Picture 4" descr="Media Raid:2016 Branding Elements:1 - Logo:AI versions:New_DE&amp;S_logo_RGB:Colour_RGB:New_DE&amp;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a Raid:2016 Branding Elements:1 - Logo:AI versions:New_DE&amp;S_logo_RGB:Colour_RGB:New_DE&amp;S_logo_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3855" cy="110744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5442B7" w:rsidR="001B56C5" w:rsidP="003E64B8" w:rsidRDefault="001B56C5" w14:paraId="4A44438F" w14:textId="77777777">
      <w:pPr>
        <w:spacing w:after="240" w:line="240" w:lineRule="auto"/>
        <w:jc w:val="both"/>
        <w:rPr>
          <w:rFonts w:ascii="Arial" w:hAnsi="Arial" w:eastAsia="Times New Roman" w:cs="Arial"/>
          <w:sz w:val="24"/>
          <w:szCs w:val="24"/>
          <w:lang w:eastAsia="en-GB"/>
        </w:rPr>
      </w:pPr>
    </w:p>
    <w:p w:rsidRPr="005442B7" w:rsidR="001B56C5" w:rsidP="003E64B8" w:rsidRDefault="001B56C5" w14:paraId="37E0A7A1" w14:textId="77777777">
      <w:pPr>
        <w:spacing w:after="240" w:line="240" w:lineRule="auto"/>
        <w:jc w:val="both"/>
        <w:rPr>
          <w:rFonts w:ascii="Arial" w:hAnsi="Arial" w:eastAsia="Times New Roman" w:cs="Arial"/>
          <w:sz w:val="24"/>
          <w:szCs w:val="24"/>
          <w:lang w:eastAsia="en-GB"/>
        </w:rPr>
      </w:pPr>
    </w:p>
    <w:p w:rsidRPr="005442B7" w:rsidR="001B56C5" w:rsidP="003E64B8" w:rsidRDefault="001B56C5" w14:paraId="408BADCB" w14:textId="77777777">
      <w:pPr>
        <w:spacing w:after="240" w:line="240" w:lineRule="auto"/>
        <w:jc w:val="both"/>
        <w:rPr>
          <w:rFonts w:ascii="Arial" w:hAnsi="Arial" w:eastAsia="Times New Roman" w:cs="Arial"/>
          <w:sz w:val="24"/>
          <w:szCs w:val="24"/>
          <w:lang w:eastAsia="en-GB"/>
        </w:rPr>
      </w:pPr>
    </w:p>
    <w:p w:rsidRPr="005442B7" w:rsidR="001B56C5" w:rsidP="003E64B8" w:rsidRDefault="001B56C5" w14:paraId="49972A93" w14:textId="77777777">
      <w:pPr>
        <w:spacing w:after="240" w:line="240" w:lineRule="auto"/>
        <w:jc w:val="both"/>
        <w:rPr>
          <w:rFonts w:ascii="Arial" w:hAnsi="Arial" w:eastAsia="Times New Roman" w:cs="Arial"/>
          <w:sz w:val="24"/>
          <w:szCs w:val="24"/>
          <w:lang w:eastAsia="en-GB"/>
        </w:rPr>
      </w:pPr>
    </w:p>
    <w:tbl>
      <w:tblPr>
        <w:tblW w:w="5000" w:type="pct"/>
        <w:tblLook w:val="01E0" w:firstRow="1" w:lastRow="1" w:firstColumn="1" w:lastColumn="1" w:noHBand="0" w:noVBand="0"/>
      </w:tblPr>
      <w:tblGrid>
        <w:gridCol w:w="4513"/>
        <w:gridCol w:w="4513"/>
      </w:tblGrid>
      <w:tr w:rsidRPr="005442B7" w:rsidR="005442B7" w:rsidTr="00ED7773" w14:paraId="5AFC7D27" w14:textId="77777777">
        <w:tc>
          <w:tcPr>
            <w:tcW w:w="5000" w:type="pct"/>
            <w:gridSpan w:val="2"/>
          </w:tcPr>
          <w:p w:rsidRPr="005442B7" w:rsidR="001B56C5" w:rsidP="1D4DC18F" w:rsidRDefault="1D4DC18F" w14:paraId="47491D79" w14:textId="23579A28">
            <w:pPr>
              <w:spacing w:after="240" w:line="240" w:lineRule="auto"/>
              <w:jc w:val="center"/>
              <w:rPr>
                <w:rFonts w:ascii="Arial" w:hAnsi="Arial" w:eastAsia="Arial" w:cs="Arial"/>
                <w:b/>
                <w:bCs/>
                <w:sz w:val="24"/>
                <w:szCs w:val="24"/>
                <w:lang w:eastAsia="en-GB"/>
              </w:rPr>
            </w:pPr>
            <w:r w:rsidRPr="1D4DC18F">
              <w:rPr>
                <w:rFonts w:ascii="Arial" w:hAnsi="Arial" w:eastAsia="Arial" w:cs="Arial"/>
                <w:b/>
                <w:bCs/>
                <w:sz w:val="24"/>
                <w:szCs w:val="24"/>
                <w:lang w:eastAsia="en-GB"/>
              </w:rPr>
              <w:t xml:space="preserve">Collection, </w:t>
            </w:r>
            <w:r w:rsidR="00CA3C95">
              <w:rPr>
                <w:rFonts w:ascii="Arial" w:hAnsi="Arial" w:eastAsia="Arial" w:cs="Arial"/>
                <w:b/>
                <w:bCs/>
                <w:sz w:val="24"/>
                <w:szCs w:val="24"/>
                <w:lang w:eastAsia="en-GB"/>
              </w:rPr>
              <w:t xml:space="preserve">Storage, </w:t>
            </w:r>
            <w:r w:rsidRPr="1D4DC18F">
              <w:rPr>
                <w:rFonts w:ascii="Arial" w:hAnsi="Arial" w:eastAsia="Arial" w:cs="Arial"/>
                <w:b/>
                <w:bCs/>
                <w:sz w:val="24"/>
                <w:szCs w:val="24"/>
                <w:lang w:eastAsia="en-GB"/>
              </w:rPr>
              <w:t>Marketing</w:t>
            </w:r>
            <w:r w:rsidR="00CA3C95">
              <w:rPr>
                <w:rFonts w:ascii="Arial" w:hAnsi="Arial" w:eastAsia="Arial" w:cs="Arial"/>
                <w:b/>
                <w:bCs/>
                <w:sz w:val="24"/>
                <w:szCs w:val="24"/>
                <w:lang w:eastAsia="en-GB"/>
              </w:rPr>
              <w:t xml:space="preserve">, </w:t>
            </w:r>
            <w:r w:rsidRPr="1D4DC18F">
              <w:rPr>
                <w:rFonts w:ascii="Arial" w:hAnsi="Arial" w:eastAsia="Arial" w:cs="Arial"/>
                <w:b/>
                <w:bCs/>
                <w:sz w:val="24"/>
                <w:szCs w:val="24"/>
                <w:lang w:eastAsia="en-GB"/>
              </w:rPr>
              <w:t>Sale and Disposal of Ministry</w:t>
            </w:r>
            <w:r w:rsidR="00AB5B21">
              <w:rPr>
                <w:rFonts w:ascii="Arial" w:hAnsi="Arial" w:eastAsia="Arial" w:cs="Arial"/>
                <w:b/>
                <w:bCs/>
                <w:sz w:val="24"/>
                <w:szCs w:val="24"/>
                <w:lang w:eastAsia="en-GB"/>
              </w:rPr>
              <w:t xml:space="preserve"> </w:t>
            </w:r>
            <w:r w:rsidR="00D94D63">
              <w:rPr>
                <w:rFonts w:ascii="Arial" w:hAnsi="Arial" w:eastAsia="Arial" w:cs="Arial"/>
                <w:b/>
                <w:bCs/>
                <w:sz w:val="24"/>
                <w:szCs w:val="24"/>
                <w:lang w:eastAsia="en-GB"/>
              </w:rPr>
              <w:t xml:space="preserve">of </w:t>
            </w:r>
            <w:r w:rsidR="00AB5B21">
              <w:rPr>
                <w:rFonts w:ascii="Arial" w:hAnsi="Arial" w:eastAsia="Arial" w:cs="Arial"/>
                <w:b/>
                <w:bCs/>
                <w:sz w:val="24"/>
                <w:szCs w:val="24"/>
                <w:lang w:eastAsia="en-GB"/>
              </w:rPr>
              <w:t>Defence</w:t>
            </w:r>
            <w:r w:rsidRPr="1D4DC18F">
              <w:rPr>
                <w:rFonts w:ascii="Arial" w:hAnsi="Arial" w:eastAsia="Arial" w:cs="Arial"/>
                <w:b/>
                <w:bCs/>
                <w:sz w:val="24"/>
                <w:szCs w:val="24"/>
                <w:lang w:eastAsia="en-GB"/>
              </w:rPr>
              <w:t xml:space="preserve"> Aviation</w:t>
            </w:r>
            <w:r w:rsidR="00136051">
              <w:rPr>
                <w:rFonts w:ascii="Arial" w:hAnsi="Arial" w:eastAsia="Arial" w:cs="Arial"/>
                <w:b/>
                <w:bCs/>
                <w:sz w:val="24"/>
                <w:szCs w:val="24"/>
                <w:lang w:eastAsia="en-GB"/>
              </w:rPr>
              <w:t xml:space="preserve"> and</w:t>
            </w:r>
            <w:r w:rsidR="005A61B9">
              <w:rPr>
                <w:rFonts w:ascii="Arial" w:hAnsi="Arial" w:eastAsia="Arial" w:cs="Arial"/>
                <w:b/>
                <w:bCs/>
                <w:sz w:val="24"/>
                <w:szCs w:val="24"/>
                <w:lang w:eastAsia="en-GB"/>
              </w:rPr>
              <w:t xml:space="preserve"> Land</w:t>
            </w:r>
            <w:r w:rsidRPr="1D4DC18F">
              <w:rPr>
                <w:rFonts w:ascii="Arial" w:hAnsi="Arial" w:eastAsia="Arial" w:cs="Arial"/>
                <w:b/>
                <w:bCs/>
                <w:sz w:val="24"/>
                <w:szCs w:val="24"/>
                <w:lang w:eastAsia="en-GB"/>
              </w:rPr>
              <w:t xml:space="preserve"> Platforms, Equipment and Spares </w:t>
            </w:r>
          </w:p>
        </w:tc>
      </w:tr>
      <w:tr w:rsidRPr="005442B7" w:rsidR="005442B7" w:rsidTr="00ED7773" w14:paraId="54493C32" w14:textId="77777777">
        <w:tc>
          <w:tcPr>
            <w:tcW w:w="5000" w:type="pct"/>
            <w:gridSpan w:val="2"/>
          </w:tcPr>
          <w:p w:rsidRPr="005442B7" w:rsidR="001B56C5" w:rsidP="00872F51" w:rsidRDefault="001B56C5" w14:paraId="235A24F9" w14:textId="77777777">
            <w:pPr>
              <w:spacing w:after="240" w:line="240" w:lineRule="auto"/>
              <w:jc w:val="center"/>
              <w:rPr>
                <w:rFonts w:ascii="Arial" w:hAnsi="Arial" w:eastAsia="Times New Roman" w:cs="Arial"/>
                <w:sz w:val="24"/>
                <w:szCs w:val="24"/>
                <w:lang w:eastAsia="en-GB"/>
              </w:rPr>
            </w:pPr>
            <w:r w:rsidRPr="005442B7">
              <w:rPr>
                <w:rFonts w:ascii="Arial" w:hAnsi="Arial" w:eastAsia="Times New Roman" w:cs="Arial"/>
                <w:sz w:val="24"/>
                <w:szCs w:val="24"/>
                <w:lang w:eastAsia="en-GB"/>
              </w:rPr>
              <w:t xml:space="preserve"> </w:t>
            </w:r>
          </w:p>
        </w:tc>
      </w:tr>
      <w:tr w:rsidRPr="005442B7" w:rsidR="005442B7" w:rsidTr="00ED7773" w14:paraId="7D54FD9B" w14:textId="77777777">
        <w:tc>
          <w:tcPr>
            <w:tcW w:w="5000" w:type="pct"/>
            <w:gridSpan w:val="2"/>
          </w:tcPr>
          <w:p w:rsidRPr="005442B7" w:rsidR="001B56C5" w:rsidP="42970D66" w:rsidRDefault="42970D66" w14:paraId="18973EE8" w14:textId="77777777">
            <w:pPr>
              <w:spacing w:after="240" w:line="240" w:lineRule="auto"/>
              <w:jc w:val="center"/>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Statement of Requirement (</w:t>
            </w:r>
            <w:proofErr w:type="spellStart"/>
            <w:r w:rsidRPr="005442B7">
              <w:rPr>
                <w:rFonts w:ascii="Arial" w:hAnsi="Arial" w:eastAsia="Arial" w:cs="Arial"/>
                <w:b/>
                <w:bCs/>
                <w:sz w:val="24"/>
                <w:szCs w:val="24"/>
                <w:lang w:eastAsia="en-GB"/>
              </w:rPr>
              <w:t>StOR</w:t>
            </w:r>
            <w:proofErr w:type="spellEnd"/>
            <w:r w:rsidRPr="005442B7">
              <w:rPr>
                <w:rFonts w:ascii="Arial,Times New Roman" w:hAnsi="Arial,Times New Roman" w:eastAsia="Arial,Times New Roman" w:cs="Arial,Times New Roman"/>
                <w:b/>
                <w:bCs/>
                <w:sz w:val="24"/>
                <w:szCs w:val="24"/>
                <w:lang w:eastAsia="en-GB"/>
              </w:rPr>
              <w:t>)</w:t>
            </w:r>
          </w:p>
        </w:tc>
      </w:tr>
      <w:tr w:rsidRPr="005442B7" w:rsidR="005442B7" w:rsidTr="00ED7773" w14:paraId="67631FFB" w14:textId="77777777">
        <w:tc>
          <w:tcPr>
            <w:tcW w:w="5000" w:type="pct"/>
            <w:gridSpan w:val="2"/>
          </w:tcPr>
          <w:p w:rsidRPr="005442B7" w:rsidR="001B56C5" w:rsidP="00872F51" w:rsidRDefault="001B56C5" w14:paraId="40920D68" w14:textId="5F3BD822">
            <w:pPr>
              <w:spacing w:after="240" w:line="240" w:lineRule="auto"/>
              <w:jc w:val="both"/>
              <w:rPr>
                <w:rFonts w:ascii="Arial" w:hAnsi="Arial" w:eastAsia="Times New Roman" w:cs="Arial"/>
                <w:sz w:val="24"/>
                <w:szCs w:val="24"/>
                <w:lang w:eastAsia="en-GB"/>
              </w:rPr>
            </w:pPr>
          </w:p>
          <w:p w:rsidRPr="005442B7" w:rsidR="001B56C5" w:rsidP="00872F51" w:rsidRDefault="001B56C5" w14:paraId="3E19306A" w14:textId="77777777">
            <w:pPr>
              <w:spacing w:after="240" w:line="240" w:lineRule="auto"/>
              <w:jc w:val="center"/>
              <w:rPr>
                <w:rFonts w:ascii="Arial" w:hAnsi="Arial" w:eastAsia="Times New Roman" w:cs="Arial"/>
                <w:sz w:val="24"/>
                <w:szCs w:val="24"/>
                <w:lang w:eastAsia="en-GB"/>
              </w:rPr>
            </w:pPr>
          </w:p>
        </w:tc>
      </w:tr>
      <w:tr w:rsidRPr="005442B7" w:rsidR="005442B7" w:rsidTr="00ED7773" w14:paraId="7A74D3CA" w14:textId="77777777">
        <w:tc>
          <w:tcPr>
            <w:tcW w:w="5000" w:type="pct"/>
            <w:gridSpan w:val="2"/>
          </w:tcPr>
          <w:p w:rsidRPr="005442B7" w:rsidR="001B56C5" w:rsidP="00872F51" w:rsidRDefault="001B56C5" w14:paraId="60CED957" w14:textId="77777777">
            <w:pPr>
              <w:spacing w:after="240" w:line="240" w:lineRule="auto"/>
              <w:jc w:val="both"/>
              <w:rPr>
                <w:rFonts w:ascii="Arial" w:hAnsi="Arial" w:eastAsia="Times New Roman" w:cs="Arial"/>
                <w:sz w:val="24"/>
                <w:szCs w:val="24"/>
                <w:lang w:eastAsia="en-GB"/>
              </w:rPr>
            </w:pPr>
          </w:p>
        </w:tc>
      </w:tr>
      <w:tr w:rsidRPr="005442B7" w:rsidR="005442B7" w:rsidTr="4E99D3C7" w14:paraId="7C551FC7" w14:textId="77777777">
        <w:tc>
          <w:tcPr>
            <w:tcW w:w="2500" w:type="pct"/>
          </w:tcPr>
          <w:p w:rsidRPr="005442B7" w:rsidR="001B56C5" w:rsidP="7F80EBF2" w:rsidRDefault="7F80EBF2" w14:paraId="6EEDEFE1" w14:textId="77777777">
            <w:pPr>
              <w:spacing w:after="24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Issue:</w:t>
            </w:r>
          </w:p>
        </w:tc>
        <w:tc>
          <w:tcPr>
            <w:tcW w:w="2500" w:type="pct"/>
          </w:tcPr>
          <w:p w:rsidRPr="005442B7" w:rsidR="001B56C5" w:rsidP="23792C17" w:rsidRDefault="23792C17" w14:paraId="3918828D" w14:textId="5ABDA61F">
            <w:pPr>
              <w:spacing w:after="240" w:line="240" w:lineRule="auto"/>
              <w:jc w:val="both"/>
              <w:rPr>
                <w:rFonts w:ascii="Arial,Times New Roman" w:hAnsi="Arial,Times New Roman" w:eastAsia="Arial,Times New Roman" w:cs="Arial,Times New Roman"/>
                <w:sz w:val="24"/>
                <w:szCs w:val="24"/>
                <w:lang w:eastAsia="en-GB"/>
              </w:rPr>
            </w:pPr>
            <w:r w:rsidRPr="23792C17">
              <w:rPr>
                <w:rFonts w:ascii="Arial" w:hAnsi="Arial" w:eastAsia="Arial" w:cs="Arial"/>
                <w:sz w:val="24"/>
                <w:szCs w:val="24"/>
                <w:lang w:eastAsia="en-GB"/>
              </w:rPr>
              <w:t>V0.</w:t>
            </w:r>
            <w:r w:rsidR="00C815F6">
              <w:rPr>
                <w:rFonts w:ascii="Arial" w:hAnsi="Arial" w:eastAsia="Arial" w:cs="Arial"/>
                <w:sz w:val="24"/>
                <w:szCs w:val="24"/>
                <w:lang w:eastAsia="en-GB"/>
              </w:rPr>
              <w:t>4</w:t>
            </w:r>
            <w:r w:rsidRPr="23792C17">
              <w:rPr>
                <w:rFonts w:ascii="Arial,Times New Roman" w:hAnsi="Arial,Times New Roman" w:eastAsia="Arial,Times New Roman" w:cs="Arial,Times New Roman"/>
                <w:sz w:val="24"/>
                <w:szCs w:val="24"/>
                <w:lang w:eastAsia="en-GB"/>
              </w:rPr>
              <w:t xml:space="preserve"> </w:t>
            </w:r>
          </w:p>
        </w:tc>
      </w:tr>
      <w:tr w:rsidRPr="005442B7" w:rsidR="005442B7" w:rsidTr="4E99D3C7" w14:paraId="28D88B12" w14:textId="77777777">
        <w:tc>
          <w:tcPr>
            <w:tcW w:w="2500" w:type="pct"/>
          </w:tcPr>
          <w:p w:rsidRPr="005442B7" w:rsidR="001B56C5" w:rsidP="7F80EBF2" w:rsidRDefault="7F80EBF2" w14:paraId="68B11D36" w14:textId="77777777">
            <w:pPr>
              <w:spacing w:after="24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Issue Date:</w:t>
            </w:r>
          </w:p>
        </w:tc>
        <w:tc>
          <w:tcPr>
            <w:tcW w:w="2500" w:type="pct"/>
          </w:tcPr>
          <w:p w:rsidRPr="005442B7" w:rsidR="001B56C5" w:rsidP="7F80EBF2" w:rsidRDefault="00E12487" w14:paraId="6DBA8DA3" w14:textId="4984C76E">
            <w:pPr>
              <w:spacing w:after="240" w:line="240" w:lineRule="auto"/>
              <w:jc w:val="both"/>
              <w:rPr>
                <w:rFonts w:ascii="Arial,Times New Roman" w:hAnsi="Arial,Times New Roman" w:eastAsia="Arial,Times New Roman" w:cs="Arial,Times New Roman"/>
                <w:sz w:val="24"/>
                <w:szCs w:val="24"/>
                <w:lang w:eastAsia="en-GB"/>
              </w:rPr>
            </w:pPr>
            <w:r>
              <w:rPr>
                <w:rFonts w:ascii="Arial" w:hAnsi="Arial" w:eastAsia="Arial" w:cs="Arial"/>
                <w:sz w:val="24"/>
                <w:szCs w:val="24"/>
                <w:lang w:eastAsia="en-GB"/>
              </w:rPr>
              <w:t>1</w:t>
            </w:r>
            <w:r w:rsidR="009D36CF">
              <w:rPr>
                <w:rFonts w:ascii="Arial" w:hAnsi="Arial" w:eastAsia="Arial" w:cs="Arial"/>
                <w:sz w:val="24"/>
                <w:szCs w:val="24"/>
                <w:lang w:eastAsia="en-GB"/>
              </w:rPr>
              <w:t>3</w:t>
            </w:r>
            <w:r w:rsidRPr="005442B7" w:rsidR="7F80EBF2">
              <w:rPr>
                <w:rFonts w:ascii="Arial" w:hAnsi="Arial" w:eastAsia="Arial" w:cs="Arial"/>
                <w:sz w:val="24"/>
                <w:szCs w:val="24"/>
                <w:vertAlign w:val="superscript"/>
                <w:lang w:eastAsia="en-GB"/>
              </w:rPr>
              <w:t>th</w:t>
            </w:r>
            <w:r w:rsidRPr="005442B7" w:rsidR="7F80EBF2">
              <w:rPr>
                <w:rFonts w:ascii="Arial" w:hAnsi="Arial" w:eastAsia="Arial" w:cs="Arial"/>
                <w:sz w:val="24"/>
                <w:szCs w:val="24"/>
                <w:lang w:eastAsia="en-GB"/>
              </w:rPr>
              <w:t xml:space="preserve"> </w:t>
            </w:r>
            <w:r w:rsidR="009D36CF">
              <w:rPr>
                <w:rFonts w:ascii="Arial" w:hAnsi="Arial" w:eastAsia="Arial" w:cs="Arial"/>
                <w:sz w:val="24"/>
                <w:szCs w:val="24"/>
                <w:lang w:eastAsia="en-GB"/>
              </w:rPr>
              <w:t>May</w:t>
            </w:r>
            <w:r w:rsidRPr="005442B7" w:rsidR="7F80EBF2">
              <w:rPr>
                <w:rFonts w:ascii="Arial" w:hAnsi="Arial" w:eastAsia="Arial" w:cs="Arial"/>
                <w:sz w:val="24"/>
                <w:szCs w:val="24"/>
                <w:lang w:eastAsia="en-GB"/>
              </w:rPr>
              <w:t xml:space="preserve"> 201</w:t>
            </w:r>
            <w:r>
              <w:rPr>
                <w:rFonts w:ascii="Arial" w:hAnsi="Arial" w:eastAsia="Arial" w:cs="Arial"/>
                <w:sz w:val="24"/>
                <w:szCs w:val="24"/>
                <w:lang w:eastAsia="en-GB"/>
              </w:rPr>
              <w:t>9</w:t>
            </w:r>
          </w:p>
        </w:tc>
      </w:tr>
      <w:tr w:rsidRPr="005442B7" w:rsidR="005442B7" w:rsidTr="4E99D3C7" w14:paraId="3B5B8D76" w14:textId="77777777">
        <w:tc>
          <w:tcPr>
            <w:tcW w:w="2500" w:type="pct"/>
          </w:tcPr>
          <w:p w:rsidRPr="005442B7" w:rsidR="001B56C5" w:rsidP="7F80EBF2" w:rsidRDefault="001B56C5" w14:paraId="165BF7E6" w14:textId="77777777">
            <w:pPr>
              <w:spacing w:after="24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Number of Pages:</w:t>
            </w:r>
            <w:r w:rsidRPr="005442B7">
              <w:rPr>
                <w:rFonts w:ascii="Arial" w:hAnsi="Arial" w:eastAsia="Times New Roman" w:cs="Arial"/>
                <w:b/>
                <w:sz w:val="24"/>
                <w:szCs w:val="24"/>
                <w:lang w:eastAsia="en-GB"/>
              </w:rPr>
              <w:tab/>
            </w:r>
          </w:p>
        </w:tc>
        <w:tc>
          <w:tcPr>
            <w:tcW w:w="2500" w:type="pct"/>
          </w:tcPr>
          <w:p w:rsidRPr="005442B7" w:rsidR="001B56C5" w:rsidP="00791423" w:rsidRDefault="00E12487" w14:paraId="6141FB88" w14:textId="58498A47">
            <w:pPr>
              <w:spacing w:after="240" w:line="240" w:lineRule="auto"/>
              <w:jc w:val="both"/>
              <w:rPr>
                <w:rFonts w:ascii="Arial" w:hAnsi="Arial" w:eastAsia="Times New Roman" w:cs="Arial"/>
                <w:sz w:val="24"/>
                <w:szCs w:val="24"/>
                <w:lang w:eastAsia="en-GB"/>
              </w:rPr>
            </w:pPr>
            <w:r>
              <w:rPr>
                <w:rFonts w:ascii="Arial" w:hAnsi="Arial" w:eastAsia="Times New Roman" w:cs="Arial"/>
                <w:sz w:val="24"/>
                <w:szCs w:val="24"/>
                <w:lang w:eastAsia="en-GB"/>
              </w:rPr>
              <w:t>27</w:t>
            </w:r>
          </w:p>
        </w:tc>
      </w:tr>
      <w:tr w:rsidRPr="005442B7" w:rsidR="005442B7" w:rsidTr="00ED7773" w14:paraId="6352E3F3" w14:textId="77777777">
        <w:trPr>
          <w:trHeight w:val="1866"/>
        </w:trPr>
        <w:tc>
          <w:tcPr>
            <w:tcW w:w="5000" w:type="pct"/>
            <w:gridSpan w:val="2"/>
          </w:tcPr>
          <w:p w:rsidRPr="005442B7" w:rsidR="001B56C5" w:rsidP="0EE670E1" w:rsidRDefault="0EE670E1" w14:paraId="424EC7C7" w14:textId="21189FD8">
            <w:pPr>
              <w:spacing w:after="240" w:line="240" w:lineRule="auto"/>
              <w:jc w:val="both"/>
              <w:rPr>
                <w:rFonts w:ascii="Arial,Times New Roman" w:hAnsi="Arial,Times New Roman" w:eastAsia="Arial,Times New Roman" w:cs="Arial,Times New Roman"/>
                <w:sz w:val="24"/>
                <w:szCs w:val="24"/>
                <w:lang w:eastAsia="en-GB"/>
              </w:rPr>
            </w:pPr>
            <w:r w:rsidRPr="0EE670E1">
              <w:rPr>
                <w:rFonts w:ascii="Arial" w:hAnsi="Arial" w:eastAsia="Arial" w:cs="Arial"/>
                <w:sz w:val="24"/>
                <w:szCs w:val="24"/>
                <w:lang w:eastAsia="en-GB"/>
              </w:rPr>
              <w:t xml:space="preserve">THIS DOCUMENT IS THE PROPERTY OF HER BRITANNIC MAJESTY’S </w:t>
            </w:r>
            <w:proofErr w:type="gramStart"/>
            <w:r w:rsidRPr="0EE670E1">
              <w:rPr>
                <w:rFonts w:ascii="Arial" w:hAnsi="Arial" w:eastAsia="Arial" w:cs="Arial"/>
                <w:sz w:val="24"/>
                <w:szCs w:val="24"/>
                <w:lang w:eastAsia="en-GB"/>
              </w:rPr>
              <w:t>GOVERNMENT, and</w:t>
            </w:r>
            <w:proofErr w:type="gramEnd"/>
            <w:r w:rsidRPr="0EE670E1">
              <w:rPr>
                <w:rFonts w:ascii="Arial" w:hAnsi="Arial" w:eastAsia="Arial" w:cs="Arial"/>
                <w:sz w:val="24"/>
                <w:szCs w:val="24"/>
                <w:lang w:eastAsia="en-GB"/>
              </w:rPr>
              <w:t xml:space="preserve"> is issued for the information of such persons only as need to know its contents in the course of their official duties. Any person finding this Document should hand it to a British </w:t>
            </w:r>
            <w:proofErr w:type="gramStart"/>
            <w:r w:rsidRPr="0EE670E1">
              <w:rPr>
                <w:rFonts w:ascii="Arial" w:hAnsi="Arial" w:eastAsia="Arial" w:cs="Arial"/>
                <w:sz w:val="24"/>
                <w:szCs w:val="24"/>
                <w:lang w:eastAsia="en-GB"/>
              </w:rPr>
              <w:t>forces</w:t>
            </w:r>
            <w:proofErr w:type="gramEnd"/>
            <w:r w:rsidRPr="0EE670E1">
              <w:rPr>
                <w:rFonts w:ascii="Arial" w:hAnsi="Arial" w:eastAsia="Arial" w:cs="Arial"/>
                <w:sz w:val="24"/>
                <w:szCs w:val="24"/>
                <w:lang w:eastAsia="en-GB"/>
              </w:rPr>
              <w:t xml:space="preserve"> unit or to a police station for its safe return to the MINISTRY OF DEFENCE, D Def Sy, Main Building, Whitehall, LONDON SW1A 2HB, with particulars of how it was found. THE UNAUTHORIZED RETENTION OR DESTRUCTION OF THE Document MAY BE AN OFFENCE UNDER THE OFFICIAL SECRETS ACTS 1911-89. (When released to persons outside Government service, this Document is issued on a personal basis. The recipient to whom it is entrusted in confidence, within the provisions of the Official Secret Acts 1911-89, is personally responsible for its safe custody and for seeing that its contents are disclosed only to authorized persons.) </w:t>
            </w:r>
          </w:p>
        </w:tc>
      </w:tr>
      <w:tr w:rsidRPr="005442B7" w:rsidR="005442B7" w:rsidTr="4E99D3C7" w14:paraId="32EEF33B" w14:textId="77777777">
        <w:trPr>
          <w:trHeight w:val="1305"/>
        </w:trPr>
        <w:tc>
          <w:tcPr>
            <w:tcW w:w="2500" w:type="pct"/>
          </w:tcPr>
          <w:p w:rsidRPr="005442B7" w:rsidR="001B56C5" w:rsidP="7F80EBF2" w:rsidRDefault="7F80EBF2" w14:paraId="7DFFC621" w14:textId="77777777">
            <w:pPr>
              <w:spacing w:after="240" w:line="240" w:lineRule="auto"/>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Defence Equipment Sales Authority</w:t>
            </w:r>
          </w:p>
          <w:p w:rsidRPr="005442B7" w:rsidR="005D302B" w:rsidP="7F80EBF2" w:rsidRDefault="7F80EBF2" w14:paraId="5860CC8F" w14:textId="05E3A899">
            <w:pPr>
              <w:spacing w:after="240" w:line="240" w:lineRule="auto"/>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 xml:space="preserve">Building </w:t>
            </w:r>
            <w:r w:rsidR="00F42D3D">
              <w:rPr>
                <w:rFonts w:ascii="Arial" w:hAnsi="Arial" w:eastAsia="Arial" w:cs="Arial"/>
                <w:sz w:val="24"/>
                <w:szCs w:val="24"/>
                <w:lang w:eastAsia="en-GB"/>
              </w:rPr>
              <w:t>C16</w:t>
            </w:r>
          </w:p>
          <w:p w:rsidRPr="005442B7" w:rsidR="005D302B" w:rsidP="42970D66" w:rsidRDefault="42970D66" w14:paraId="14946B6F" w14:textId="77777777">
            <w:pPr>
              <w:spacing w:after="240" w:line="240" w:lineRule="auto"/>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 xml:space="preserve">Lower </w:t>
            </w:r>
            <w:proofErr w:type="spellStart"/>
            <w:r w:rsidRPr="005442B7">
              <w:rPr>
                <w:rFonts w:ascii="Arial" w:hAnsi="Arial" w:eastAsia="Arial" w:cs="Arial"/>
                <w:sz w:val="24"/>
                <w:szCs w:val="24"/>
                <w:lang w:eastAsia="en-GB"/>
              </w:rPr>
              <w:t>Arncott</w:t>
            </w:r>
            <w:proofErr w:type="spellEnd"/>
          </w:p>
          <w:p w:rsidRPr="005442B7" w:rsidR="005D302B" w:rsidP="7F80EBF2" w:rsidRDefault="7F80EBF2" w14:paraId="1CEA40DE" w14:textId="77777777">
            <w:pPr>
              <w:spacing w:after="240" w:line="240" w:lineRule="auto"/>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Bicester</w:t>
            </w:r>
          </w:p>
        </w:tc>
        <w:tc>
          <w:tcPr>
            <w:tcW w:w="2500" w:type="pct"/>
          </w:tcPr>
          <w:p w:rsidRPr="005442B7" w:rsidR="001B56C5" w:rsidP="00872F51" w:rsidRDefault="001B56C5" w14:paraId="61C73952" w14:textId="77777777">
            <w:pPr>
              <w:spacing w:after="240" w:line="240" w:lineRule="auto"/>
              <w:jc w:val="right"/>
              <w:rPr>
                <w:rFonts w:ascii="Arial" w:hAnsi="Arial" w:eastAsia="Times New Roman" w:cs="Arial"/>
                <w:sz w:val="24"/>
                <w:szCs w:val="24"/>
                <w:lang w:eastAsia="en-GB"/>
              </w:rPr>
            </w:pPr>
          </w:p>
        </w:tc>
      </w:tr>
    </w:tbl>
    <w:p w:rsidRPr="005442B7" w:rsidR="001B56C5" w:rsidP="003E64B8" w:rsidRDefault="001B56C5" w14:paraId="13F5DC41" w14:textId="77777777">
      <w:pPr>
        <w:spacing w:after="240" w:line="240" w:lineRule="auto"/>
        <w:jc w:val="both"/>
        <w:rPr>
          <w:rFonts w:ascii="Arial" w:hAnsi="Arial" w:eastAsia="Times New Roman" w:cs="Arial"/>
          <w:sz w:val="24"/>
          <w:szCs w:val="24"/>
          <w:lang w:eastAsia="en-GB"/>
        </w:rPr>
      </w:pPr>
    </w:p>
    <w:p w:rsidRPr="005442B7" w:rsidR="003E64B8" w:rsidP="00E16948" w:rsidRDefault="003E64B8" w14:paraId="5A0F5778" w14:textId="288F120A">
      <w:pPr>
        <w:keepNext/>
        <w:pageBreakBefore/>
        <w:tabs>
          <w:tab w:val="left" w:pos="7761"/>
        </w:tabs>
        <w:spacing w:before="480" w:after="240" w:line="240" w:lineRule="auto"/>
        <w:jc w:val="both"/>
        <w:outlineLvl w:val="0"/>
        <w:rPr>
          <w:rFonts w:ascii="Arial,Times New Roman" w:hAnsi="Arial,Times New Roman" w:eastAsia="Arial,Times New Roman" w:cs="Arial,Times New Roman"/>
          <w:b/>
          <w:bCs/>
          <w:sz w:val="24"/>
          <w:szCs w:val="24"/>
          <w:lang w:eastAsia="en-GB"/>
        </w:rPr>
      </w:pPr>
      <w:bookmarkStart w:name="_Toc254007772" w:id="0"/>
      <w:bookmarkStart w:name="_Toc285542688" w:id="1"/>
      <w:bookmarkStart w:name="_Toc318450434" w:id="2"/>
      <w:bookmarkStart w:name="_Toc370460557" w:id="3"/>
      <w:bookmarkStart w:name="_Toc406598821" w:id="4"/>
      <w:r w:rsidRPr="005442B7">
        <w:rPr>
          <w:rFonts w:ascii="Arial" w:hAnsi="Arial" w:eastAsia="Arial" w:cs="Arial"/>
          <w:b/>
          <w:bCs/>
          <w:kern w:val="28"/>
          <w:sz w:val="24"/>
          <w:szCs w:val="24"/>
          <w:lang w:eastAsia="en-GB"/>
        </w:rPr>
        <w:lastRenderedPageBreak/>
        <w:t>Authorisation</w:t>
      </w:r>
      <w:bookmarkEnd w:id="0"/>
      <w:bookmarkEnd w:id="1"/>
      <w:bookmarkEnd w:id="2"/>
      <w:bookmarkEnd w:id="3"/>
      <w:bookmarkEnd w:id="4"/>
      <w:r w:rsidRPr="005442B7" w:rsidR="00E16948">
        <w:rPr>
          <w:rFonts w:ascii="Arial" w:hAnsi="Arial" w:eastAsia="Arial" w:cs="Arial"/>
          <w:b/>
          <w:bCs/>
          <w:kern w:val="28"/>
          <w:sz w:val="24"/>
          <w:szCs w:val="24"/>
          <w:lang w:eastAsia="en-GB"/>
        </w:rPr>
        <w:tab/>
      </w:r>
    </w:p>
    <w:tbl>
      <w:tblPr>
        <w:tblW w:w="6004" w:type="pct"/>
        <w:tblLook w:val="01E0" w:firstRow="1" w:lastRow="1" w:firstColumn="1" w:lastColumn="1" w:noHBand="0" w:noVBand="0"/>
      </w:tblPr>
      <w:tblGrid>
        <w:gridCol w:w="4821"/>
        <w:gridCol w:w="3006"/>
        <w:gridCol w:w="3011"/>
      </w:tblGrid>
      <w:tr w:rsidRPr="005442B7" w:rsidR="005442B7" w:rsidTr="7F80EBF2" w14:paraId="3A9476E0" w14:textId="77777777">
        <w:tc>
          <w:tcPr>
            <w:tcW w:w="2224" w:type="pct"/>
            <w:shd w:val="clear" w:color="auto" w:fill="auto"/>
            <w:vAlign w:val="center"/>
          </w:tcPr>
          <w:p w:rsidRPr="005442B7" w:rsidR="003E64B8" w:rsidP="7F80EBF2" w:rsidRDefault="7F80EBF2" w14:paraId="199B76BB" w14:textId="4D56E9D8">
            <w:pPr>
              <w:spacing w:before="120" w:after="120" w:line="240" w:lineRule="auto"/>
              <w:rPr>
                <w:rFonts w:ascii="Arial,Times New Roman" w:hAnsi="Arial,Times New Roman" w:eastAsia="Arial,Times New Roman" w:cs="Arial,Times New Roman"/>
                <w:b/>
                <w:bCs/>
                <w:sz w:val="24"/>
                <w:szCs w:val="24"/>
                <w:lang w:eastAsia="en-GB"/>
              </w:rPr>
            </w:pPr>
            <w:bookmarkStart w:name="_Toc254007773" w:id="5"/>
            <w:r w:rsidRPr="005442B7">
              <w:rPr>
                <w:rFonts w:ascii="Arial" w:hAnsi="Arial" w:eastAsia="Arial" w:cs="Arial"/>
                <w:b/>
                <w:bCs/>
                <w:sz w:val="24"/>
                <w:szCs w:val="24"/>
                <w:lang w:eastAsia="en-GB"/>
              </w:rPr>
              <w:t>Approved by:</w:t>
            </w:r>
            <w:r w:rsidRPr="005442B7">
              <w:rPr>
                <w:rFonts w:ascii="Arial,Times New Roman" w:hAnsi="Arial,Times New Roman" w:eastAsia="Arial,Times New Roman" w:cs="Arial,Times New Roman"/>
                <w:b/>
                <w:bCs/>
                <w:sz w:val="24"/>
                <w:szCs w:val="24"/>
                <w:lang w:eastAsia="en-GB"/>
              </w:rPr>
              <w:t xml:space="preserve"> </w:t>
            </w:r>
          </w:p>
        </w:tc>
        <w:tc>
          <w:tcPr>
            <w:tcW w:w="1387" w:type="pct"/>
            <w:shd w:val="clear" w:color="auto" w:fill="auto"/>
            <w:vAlign w:val="center"/>
          </w:tcPr>
          <w:p w:rsidRPr="005442B7" w:rsidR="003E64B8" w:rsidP="003E64B8" w:rsidRDefault="003E64B8" w14:paraId="7C269921" w14:textId="77777777">
            <w:pPr>
              <w:spacing w:before="120" w:after="120" w:line="240" w:lineRule="auto"/>
              <w:rPr>
                <w:rFonts w:ascii="Arial" w:hAnsi="Arial" w:eastAsia="Times New Roman" w:cs="Arial"/>
                <w:sz w:val="24"/>
                <w:szCs w:val="24"/>
                <w:lang w:eastAsia="en-GB"/>
              </w:rPr>
            </w:pPr>
          </w:p>
        </w:tc>
        <w:tc>
          <w:tcPr>
            <w:tcW w:w="1389" w:type="pct"/>
            <w:shd w:val="clear" w:color="auto" w:fill="auto"/>
            <w:vAlign w:val="center"/>
          </w:tcPr>
          <w:p w:rsidRPr="005442B7" w:rsidR="003E64B8" w:rsidP="006F0217" w:rsidRDefault="003E64B8" w14:paraId="6FCD85D7" w14:textId="77777777">
            <w:pPr>
              <w:spacing w:before="120" w:after="120" w:line="240" w:lineRule="auto"/>
              <w:rPr>
                <w:rFonts w:ascii="Arial" w:hAnsi="Arial" w:eastAsia="Times New Roman" w:cs="Arial"/>
                <w:sz w:val="24"/>
                <w:szCs w:val="24"/>
                <w:lang w:eastAsia="en-GB"/>
              </w:rPr>
            </w:pPr>
          </w:p>
        </w:tc>
      </w:tr>
      <w:tr w:rsidRPr="005442B7" w:rsidR="005442B7" w:rsidTr="7F80EBF2" w14:paraId="14F48CA1" w14:textId="77777777">
        <w:tc>
          <w:tcPr>
            <w:tcW w:w="2224" w:type="pct"/>
            <w:shd w:val="clear" w:color="auto" w:fill="auto"/>
            <w:vAlign w:val="center"/>
          </w:tcPr>
          <w:p w:rsidRPr="005442B7" w:rsidR="003E64B8" w:rsidP="7F80EBF2" w:rsidRDefault="7F80EBF2" w14:paraId="6CA14D42" w14:textId="77777777">
            <w:pPr>
              <w:spacing w:before="120" w:after="120" w:line="240" w:lineRule="auto"/>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Signature:</w:t>
            </w:r>
          </w:p>
        </w:tc>
        <w:tc>
          <w:tcPr>
            <w:tcW w:w="1387" w:type="pct"/>
            <w:shd w:val="clear" w:color="auto" w:fill="auto"/>
            <w:vAlign w:val="center"/>
          </w:tcPr>
          <w:p w:rsidRPr="005442B7" w:rsidR="003E64B8" w:rsidP="003E64B8" w:rsidRDefault="003E64B8" w14:paraId="031DCDAC" w14:textId="77777777">
            <w:pPr>
              <w:spacing w:before="120" w:after="120" w:line="240" w:lineRule="auto"/>
              <w:rPr>
                <w:rFonts w:ascii="Arial" w:hAnsi="Arial" w:eastAsia="Times New Roman" w:cs="Arial"/>
                <w:sz w:val="24"/>
                <w:szCs w:val="24"/>
                <w:lang w:eastAsia="en-GB"/>
              </w:rPr>
            </w:pPr>
          </w:p>
        </w:tc>
        <w:tc>
          <w:tcPr>
            <w:tcW w:w="1389" w:type="pct"/>
            <w:shd w:val="clear" w:color="auto" w:fill="auto"/>
            <w:vAlign w:val="center"/>
          </w:tcPr>
          <w:p w:rsidRPr="005442B7" w:rsidR="003E64B8" w:rsidP="003E64B8" w:rsidRDefault="003E64B8" w14:paraId="2967FA28" w14:textId="77777777">
            <w:pPr>
              <w:spacing w:before="120" w:after="120" w:line="240" w:lineRule="auto"/>
              <w:rPr>
                <w:rFonts w:ascii="Arial" w:hAnsi="Arial" w:eastAsia="Times New Roman" w:cs="Arial"/>
                <w:sz w:val="24"/>
                <w:szCs w:val="24"/>
                <w:lang w:eastAsia="en-GB"/>
              </w:rPr>
            </w:pPr>
          </w:p>
        </w:tc>
      </w:tr>
      <w:tr w:rsidRPr="005442B7" w:rsidR="005442B7" w:rsidTr="7F80EBF2" w14:paraId="3D15D004" w14:textId="77777777">
        <w:tc>
          <w:tcPr>
            <w:tcW w:w="2224" w:type="pct"/>
            <w:shd w:val="clear" w:color="auto" w:fill="auto"/>
            <w:vAlign w:val="center"/>
          </w:tcPr>
          <w:p w:rsidRPr="005442B7" w:rsidR="003E64B8" w:rsidP="7F80EBF2" w:rsidRDefault="7F80EBF2" w14:paraId="04C3BA88" w14:textId="6A671F0C">
            <w:pPr>
              <w:spacing w:before="120" w:after="120" w:line="240" w:lineRule="auto"/>
              <w:rPr>
                <w:rFonts w:ascii="Arial" w:hAnsi="Arial" w:eastAsia="Arial" w:cs="Arial"/>
                <w:b/>
                <w:bCs/>
                <w:sz w:val="24"/>
                <w:szCs w:val="24"/>
                <w:lang w:eastAsia="en-GB"/>
              </w:rPr>
            </w:pPr>
            <w:r w:rsidRPr="005442B7">
              <w:rPr>
                <w:rFonts w:ascii="Arial" w:hAnsi="Arial" w:eastAsia="Arial" w:cs="Arial"/>
                <w:b/>
                <w:bCs/>
                <w:sz w:val="24"/>
                <w:szCs w:val="24"/>
                <w:lang w:eastAsia="en-GB"/>
              </w:rPr>
              <w:t>Date:</w:t>
            </w:r>
            <w:r w:rsidRPr="005442B7">
              <w:rPr>
                <w:rFonts w:ascii="Arial,Times New Roman" w:hAnsi="Arial,Times New Roman" w:eastAsia="Arial,Times New Roman" w:cs="Arial,Times New Roman"/>
                <w:b/>
                <w:bCs/>
                <w:sz w:val="24"/>
                <w:szCs w:val="24"/>
                <w:lang w:eastAsia="en-GB"/>
              </w:rPr>
              <w:t xml:space="preserve"> </w:t>
            </w:r>
          </w:p>
        </w:tc>
        <w:tc>
          <w:tcPr>
            <w:tcW w:w="1387" w:type="pct"/>
            <w:shd w:val="clear" w:color="auto" w:fill="auto"/>
            <w:vAlign w:val="center"/>
          </w:tcPr>
          <w:p w:rsidRPr="005442B7" w:rsidR="003E64B8" w:rsidP="003E64B8" w:rsidRDefault="003E64B8" w14:paraId="63D7B62A" w14:textId="77777777">
            <w:pPr>
              <w:spacing w:before="120" w:after="120" w:line="240" w:lineRule="auto"/>
              <w:rPr>
                <w:rFonts w:ascii="Arial" w:hAnsi="Arial" w:eastAsia="Times New Roman" w:cs="Arial"/>
                <w:sz w:val="24"/>
                <w:szCs w:val="24"/>
                <w:lang w:eastAsia="en-GB"/>
              </w:rPr>
            </w:pPr>
          </w:p>
        </w:tc>
        <w:tc>
          <w:tcPr>
            <w:tcW w:w="1389" w:type="pct"/>
            <w:shd w:val="clear" w:color="auto" w:fill="auto"/>
            <w:vAlign w:val="center"/>
          </w:tcPr>
          <w:p w:rsidRPr="005442B7" w:rsidR="003E64B8" w:rsidP="003E64B8" w:rsidRDefault="003E64B8" w14:paraId="65746364" w14:textId="77777777">
            <w:pPr>
              <w:spacing w:before="120" w:after="120" w:line="240" w:lineRule="auto"/>
              <w:rPr>
                <w:rFonts w:ascii="Arial" w:hAnsi="Arial" w:eastAsia="Times New Roman" w:cs="Arial"/>
                <w:sz w:val="24"/>
                <w:szCs w:val="24"/>
                <w:lang w:eastAsia="en-GB"/>
              </w:rPr>
            </w:pPr>
          </w:p>
        </w:tc>
      </w:tr>
      <w:tr w:rsidRPr="005442B7" w:rsidR="005442B7" w:rsidTr="7F80EBF2" w14:paraId="036D13D4" w14:textId="77777777">
        <w:tc>
          <w:tcPr>
            <w:tcW w:w="2224" w:type="pct"/>
            <w:shd w:val="clear" w:color="auto" w:fill="auto"/>
            <w:vAlign w:val="center"/>
          </w:tcPr>
          <w:p w:rsidRPr="005442B7" w:rsidR="003E64B8" w:rsidP="003E64B8" w:rsidRDefault="003E64B8" w14:paraId="08D9F762" w14:textId="77777777">
            <w:pPr>
              <w:spacing w:before="120" w:after="120" w:line="240" w:lineRule="auto"/>
              <w:rPr>
                <w:rFonts w:ascii="Arial" w:hAnsi="Arial" w:eastAsia="Times New Roman" w:cs="Arial"/>
                <w:b/>
                <w:sz w:val="24"/>
                <w:szCs w:val="24"/>
                <w:lang w:eastAsia="en-GB"/>
              </w:rPr>
            </w:pPr>
          </w:p>
        </w:tc>
        <w:tc>
          <w:tcPr>
            <w:tcW w:w="1387" w:type="pct"/>
            <w:shd w:val="clear" w:color="auto" w:fill="auto"/>
            <w:vAlign w:val="center"/>
          </w:tcPr>
          <w:p w:rsidRPr="005442B7" w:rsidR="003E64B8" w:rsidP="003E64B8" w:rsidRDefault="003E64B8" w14:paraId="2CF41A7B" w14:textId="77777777">
            <w:pPr>
              <w:spacing w:before="120" w:after="120" w:line="240" w:lineRule="auto"/>
              <w:rPr>
                <w:rFonts w:ascii="Arial" w:hAnsi="Arial" w:eastAsia="Times New Roman" w:cs="Arial"/>
                <w:sz w:val="24"/>
                <w:szCs w:val="24"/>
                <w:lang w:eastAsia="en-GB"/>
              </w:rPr>
            </w:pPr>
          </w:p>
        </w:tc>
        <w:tc>
          <w:tcPr>
            <w:tcW w:w="1389" w:type="pct"/>
            <w:shd w:val="clear" w:color="auto" w:fill="auto"/>
            <w:vAlign w:val="center"/>
          </w:tcPr>
          <w:p w:rsidRPr="005442B7" w:rsidR="003E64B8" w:rsidP="003E64B8" w:rsidRDefault="003E64B8" w14:paraId="2BA8BD26" w14:textId="77777777">
            <w:pPr>
              <w:spacing w:before="120" w:after="120" w:line="240" w:lineRule="auto"/>
              <w:rPr>
                <w:rFonts w:ascii="Arial" w:hAnsi="Arial" w:eastAsia="Times New Roman" w:cs="Arial"/>
                <w:sz w:val="24"/>
                <w:szCs w:val="24"/>
                <w:lang w:eastAsia="en-GB"/>
              </w:rPr>
            </w:pPr>
          </w:p>
        </w:tc>
      </w:tr>
      <w:tr w:rsidRPr="005442B7" w:rsidR="005442B7" w:rsidTr="7F80EBF2" w14:paraId="7A128750" w14:textId="77777777">
        <w:tc>
          <w:tcPr>
            <w:tcW w:w="5000" w:type="pct"/>
            <w:gridSpan w:val="3"/>
            <w:shd w:val="clear" w:color="auto" w:fill="auto"/>
            <w:vAlign w:val="center"/>
          </w:tcPr>
          <w:p w:rsidRPr="005442B7" w:rsidR="003E64B8" w:rsidP="00A02A24" w:rsidRDefault="003E64B8" w14:paraId="0A9E6843" w14:textId="77777777">
            <w:pPr>
              <w:spacing w:before="120" w:after="120" w:line="240" w:lineRule="auto"/>
              <w:rPr>
                <w:rFonts w:ascii="Arial" w:hAnsi="Arial" w:eastAsia="Times New Roman" w:cs="Arial"/>
                <w:sz w:val="24"/>
                <w:szCs w:val="24"/>
                <w:lang w:eastAsia="en-GB"/>
              </w:rPr>
            </w:pPr>
          </w:p>
        </w:tc>
      </w:tr>
    </w:tbl>
    <w:p w:rsidRPr="005442B7" w:rsidR="003E64B8" w:rsidP="003E64B8" w:rsidRDefault="003E64B8" w14:paraId="33DDF203" w14:textId="77777777">
      <w:pPr>
        <w:spacing w:after="240" w:line="240" w:lineRule="auto"/>
        <w:jc w:val="both"/>
        <w:rPr>
          <w:rFonts w:ascii="Arial" w:hAnsi="Arial" w:eastAsia="Times New Roman" w:cs="Arial"/>
          <w:sz w:val="24"/>
          <w:szCs w:val="24"/>
          <w:lang w:eastAsia="en-GB"/>
        </w:rPr>
      </w:pPr>
    </w:p>
    <w:p w:rsidRPr="005442B7" w:rsidR="003E64B8" w:rsidP="7F80EBF2" w:rsidRDefault="003E64B8" w14:paraId="649A30EF" w14:textId="77777777">
      <w:pPr>
        <w:keepNext/>
        <w:pageBreakBefore/>
        <w:spacing w:before="480" w:after="240" w:line="240" w:lineRule="auto"/>
        <w:jc w:val="both"/>
        <w:outlineLvl w:val="0"/>
        <w:rPr>
          <w:rFonts w:ascii="Arial,Times New Roman" w:hAnsi="Arial,Times New Roman" w:eastAsia="Arial,Times New Roman" w:cs="Arial,Times New Roman"/>
          <w:b/>
          <w:bCs/>
          <w:sz w:val="24"/>
          <w:szCs w:val="24"/>
          <w:lang w:eastAsia="en-GB"/>
        </w:rPr>
      </w:pPr>
      <w:bookmarkStart w:name="_Toc285542689" w:id="6"/>
      <w:bookmarkStart w:name="_Toc318450435" w:id="7"/>
      <w:bookmarkStart w:name="_Toc370460558" w:id="8"/>
      <w:bookmarkStart w:name="_Toc406598822" w:id="9"/>
      <w:r w:rsidRPr="005442B7">
        <w:rPr>
          <w:rFonts w:ascii="Arial" w:hAnsi="Arial" w:eastAsia="Arial" w:cs="Arial"/>
          <w:b/>
          <w:bCs/>
          <w:kern w:val="28"/>
          <w:sz w:val="24"/>
          <w:szCs w:val="24"/>
          <w:lang w:eastAsia="en-GB"/>
        </w:rPr>
        <w:lastRenderedPageBreak/>
        <w:t>Amendments</w:t>
      </w:r>
      <w:bookmarkEnd w:id="5"/>
      <w:bookmarkEnd w:id="6"/>
      <w:bookmarkEnd w:id="7"/>
      <w:bookmarkEnd w:id="8"/>
      <w:bookmarkEnd w:id="9"/>
    </w:p>
    <w:tbl>
      <w:tblPr>
        <w:tblW w:w="4484" w:type="pct"/>
        <w:jc w:val="center"/>
        <w:tblLook w:val="01E0" w:firstRow="1" w:lastRow="1" w:firstColumn="1" w:lastColumn="1" w:noHBand="0" w:noVBand="0"/>
      </w:tblPr>
      <w:tblGrid>
        <w:gridCol w:w="1137"/>
        <w:gridCol w:w="1430"/>
        <w:gridCol w:w="3810"/>
        <w:gridCol w:w="1718"/>
      </w:tblGrid>
      <w:tr w:rsidRPr="005442B7" w:rsidR="005442B7" w:rsidTr="7F80EBF2" w14:paraId="6446AED3" w14:textId="77777777">
        <w:trPr>
          <w:trHeight w:val="555"/>
          <w:jc w:val="center"/>
        </w:trPr>
        <w:tc>
          <w:tcPr>
            <w:tcW w:w="703" w:type="pct"/>
            <w:shd w:val="clear" w:color="auto" w:fill="auto"/>
          </w:tcPr>
          <w:p w:rsidRPr="005442B7" w:rsidR="003E64B8" w:rsidP="7F80EBF2" w:rsidRDefault="7F80EBF2" w14:paraId="0A54247C" w14:textId="77777777">
            <w:pPr>
              <w:spacing w:after="240" w:line="240" w:lineRule="auto"/>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Version</w:t>
            </w:r>
          </w:p>
        </w:tc>
        <w:tc>
          <w:tcPr>
            <w:tcW w:w="883" w:type="pct"/>
            <w:shd w:val="clear" w:color="auto" w:fill="auto"/>
          </w:tcPr>
          <w:p w:rsidRPr="005442B7" w:rsidR="003E64B8" w:rsidP="7F80EBF2" w:rsidRDefault="7F80EBF2" w14:paraId="59084C7D" w14:textId="77777777">
            <w:pPr>
              <w:spacing w:after="240" w:line="240" w:lineRule="auto"/>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Date</w:t>
            </w:r>
          </w:p>
        </w:tc>
        <w:tc>
          <w:tcPr>
            <w:tcW w:w="2353" w:type="pct"/>
            <w:shd w:val="clear" w:color="auto" w:fill="auto"/>
          </w:tcPr>
          <w:p w:rsidRPr="005442B7" w:rsidR="003E64B8" w:rsidP="7F80EBF2" w:rsidRDefault="7F80EBF2" w14:paraId="2E6B2E07" w14:textId="77777777">
            <w:pPr>
              <w:spacing w:after="240" w:line="240" w:lineRule="auto"/>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Change</w:t>
            </w:r>
          </w:p>
        </w:tc>
        <w:tc>
          <w:tcPr>
            <w:tcW w:w="1061" w:type="pct"/>
            <w:shd w:val="clear" w:color="auto" w:fill="auto"/>
          </w:tcPr>
          <w:p w:rsidRPr="005442B7" w:rsidR="003E64B8" w:rsidP="7F80EBF2" w:rsidRDefault="7F80EBF2" w14:paraId="60D19B7B" w14:textId="77777777">
            <w:pPr>
              <w:spacing w:after="240" w:line="240" w:lineRule="auto"/>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Changed by</w:t>
            </w:r>
          </w:p>
        </w:tc>
      </w:tr>
      <w:tr w:rsidRPr="005442B7" w:rsidR="005442B7" w:rsidTr="7F80EBF2" w14:paraId="014BEBF7" w14:textId="77777777">
        <w:trPr>
          <w:jc w:val="center"/>
        </w:trPr>
        <w:tc>
          <w:tcPr>
            <w:tcW w:w="703" w:type="pct"/>
            <w:shd w:val="clear" w:color="auto" w:fill="auto"/>
          </w:tcPr>
          <w:p w:rsidRPr="005442B7" w:rsidR="00512E8D" w:rsidP="00512E8D" w:rsidRDefault="00512E8D" w14:paraId="06ADB923"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512E8D" w:rsidP="003E64B8" w:rsidRDefault="00512E8D" w14:paraId="51A41715"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512E8D" w:rsidP="00512E8D" w:rsidRDefault="00512E8D" w14:paraId="1F165048" w14:textId="77777777">
            <w:pPr>
              <w:spacing w:after="240" w:line="240" w:lineRule="auto"/>
              <w:rPr>
                <w:rFonts w:ascii="Arial" w:hAnsi="Arial" w:eastAsia="Times New Roman" w:cs="Arial"/>
                <w:sz w:val="24"/>
                <w:szCs w:val="24"/>
                <w:lang w:eastAsia="en-GB"/>
              </w:rPr>
            </w:pPr>
          </w:p>
        </w:tc>
        <w:tc>
          <w:tcPr>
            <w:tcW w:w="1061" w:type="pct"/>
            <w:shd w:val="clear" w:color="auto" w:fill="auto"/>
          </w:tcPr>
          <w:p w:rsidRPr="005442B7" w:rsidR="0009235A" w:rsidP="003E64B8" w:rsidRDefault="0009235A" w14:paraId="361290DB" w14:textId="77777777">
            <w:pPr>
              <w:spacing w:after="240" w:line="240" w:lineRule="auto"/>
              <w:jc w:val="both"/>
              <w:rPr>
                <w:rFonts w:ascii="Arial" w:hAnsi="Arial" w:eastAsia="Times New Roman" w:cs="Arial"/>
                <w:sz w:val="24"/>
                <w:szCs w:val="24"/>
                <w:lang w:eastAsia="en-GB"/>
              </w:rPr>
            </w:pPr>
          </w:p>
        </w:tc>
      </w:tr>
      <w:tr w:rsidRPr="005442B7" w:rsidR="005442B7" w:rsidTr="7F80EBF2" w14:paraId="48720CFB" w14:textId="77777777">
        <w:trPr>
          <w:jc w:val="center"/>
        </w:trPr>
        <w:tc>
          <w:tcPr>
            <w:tcW w:w="703" w:type="pct"/>
            <w:shd w:val="clear" w:color="auto" w:fill="auto"/>
          </w:tcPr>
          <w:p w:rsidRPr="005442B7" w:rsidR="003E64B8" w:rsidP="003E64B8" w:rsidRDefault="003E64B8" w14:paraId="58A8245E"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4588087C"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0EBA564A"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1D8D152C" w14:textId="77777777">
            <w:pPr>
              <w:spacing w:after="240" w:line="240" w:lineRule="auto"/>
              <w:jc w:val="both"/>
              <w:rPr>
                <w:rFonts w:ascii="Arial" w:hAnsi="Arial" w:eastAsia="Times New Roman" w:cs="Arial"/>
                <w:sz w:val="24"/>
                <w:szCs w:val="24"/>
                <w:lang w:eastAsia="en-GB"/>
              </w:rPr>
            </w:pPr>
          </w:p>
        </w:tc>
      </w:tr>
      <w:tr w:rsidRPr="005442B7" w:rsidR="005442B7" w:rsidTr="7F80EBF2" w14:paraId="040C0208" w14:textId="77777777">
        <w:trPr>
          <w:jc w:val="center"/>
        </w:trPr>
        <w:tc>
          <w:tcPr>
            <w:tcW w:w="703" w:type="pct"/>
            <w:shd w:val="clear" w:color="auto" w:fill="auto"/>
          </w:tcPr>
          <w:p w:rsidRPr="005442B7" w:rsidR="003E64B8" w:rsidP="003E64B8" w:rsidRDefault="003E64B8" w14:paraId="5A68C469"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0043D813"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45C501E8"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31E6F32E" w14:textId="77777777">
            <w:pPr>
              <w:spacing w:after="240" w:line="240" w:lineRule="auto"/>
              <w:jc w:val="both"/>
              <w:rPr>
                <w:rFonts w:ascii="Arial" w:hAnsi="Arial" w:eastAsia="Times New Roman" w:cs="Arial"/>
                <w:sz w:val="24"/>
                <w:szCs w:val="24"/>
                <w:lang w:eastAsia="en-GB"/>
              </w:rPr>
            </w:pPr>
          </w:p>
        </w:tc>
      </w:tr>
      <w:tr w:rsidRPr="005442B7" w:rsidR="005442B7" w:rsidTr="7F80EBF2" w14:paraId="38A05BF0" w14:textId="77777777">
        <w:trPr>
          <w:jc w:val="center"/>
        </w:trPr>
        <w:tc>
          <w:tcPr>
            <w:tcW w:w="703" w:type="pct"/>
            <w:shd w:val="clear" w:color="auto" w:fill="auto"/>
          </w:tcPr>
          <w:p w:rsidRPr="005442B7" w:rsidR="003E64B8" w:rsidP="003E64B8" w:rsidRDefault="003E64B8" w14:paraId="5BB6A9F9"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09A390B9"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955D2D" w:rsidRDefault="003E64B8" w14:paraId="62F3C5D2"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3CF90778" w14:textId="77777777">
            <w:pPr>
              <w:spacing w:after="240" w:line="240" w:lineRule="auto"/>
              <w:jc w:val="both"/>
              <w:rPr>
                <w:rFonts w:ascii="Arial" w:hAnsi="Arial" w:eastAsia="Times New Roman" w:cs="Arial"/>
                <w:sz w:val="24"/>
                <w:szCs w:val="24"/>
                <w:lang w:eastAsia="en-GB"/>
              </w:rPr>
            </w:pPr>
          </w:p>
        </w:tc>
      </w:tr>
      <w:tr w:rsidRPr="005442B7" w:rsidR="005442B7" w:rsidTr="7F80EBF2" w14:paraId="416A5B24" w14:textId="77777777">
        <w:trPr>
          <w:jc w:val="center"/>
        </w:trPr>
        <w:tc>
          <w:tcPr>
            <w:tcW w:w="703" w:type="pct"/>
            <w:shd w:val="clear" w:color="auto" w:fill="auto"/>
          </w:tcPr>
          <w:p w:rsidRPr="005442B7" w:rsidR="003E64B8" w:rsidP="003E64B8" w:rsidRDefault="003E64B8" w14:paraId="7AF3DBC1"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78426595"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264009AE"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1C01821" w14:textId="77777777">
            <w:pPr>
              <w:spacing w:after="240" w:line="240" w:lineRule="auto"/>
              <w:jc w:val="both"/>
              <w:rPr>
                <w:rFonts w:ascii="Arial" w:hAnsi="Arial" w:eastAsia="Times New Roman" w:cs="Arial"/>
                <w:sz w:val="24"/>
                <w:szCs w:val="24"/>
                <w:lang w:eastAsia="en-GB"/>
              </w:rPr>
            </w:pPr>
          </w:p>
        </w:tc>
      </w:tr>
      <w:tr w:rsidRPr="005442B7" w:rsidR="005442B7" w:rsidTr="7F80EBF2" w14:paraId="777BF465" w14:textId="77777777">
        <w:trPr>
          <w:trHeight w:val="80"/>
          <w:jc w:val="center"/>
        </w:trPr>
        <w:tc>
          <w:tcPr>
            <w:tcW w:w="703" w:type="pct"/>
            <w:shd w:val="clear" w:color="auto" w:fill="auto"/>
          </w:tcPr>
          <w:p w:rsidRPr="005442B7" w:rsidR="003E64B8" w:rsidP="003E64B8" w:rsidRDefault="003E64B8" w14:paraId="283753EA"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6D9B0EB3"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708FC8EF"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571C65D8" w14:textId="77777777">
            <w:pPr>
              <w:spacing w:after="240" w:line="240" w:lineRule="auto"/>
              <w:jc w:val="both"/>
              <w:rPr>
                <w:rFonts w:ascii="Arial" w:hAnsi="Arial" w:eastAsia="Times New Roman" w:cs="Arial"/>
                <w:sz w:val="24"/>
                <w:szCs w:val="24"/>
                <w:lang w:eastAsia="en-GB"/>
              </w:rPr>
            </w:pPr>
          </w:p>
        </w:tc>
      </w:tr>
      <w:tr w:rsidRPr="005442B7" w:rsidR="005442B7" w:rsidTr="7F80EBF2" w14:paraId="7ED80570" w14:textId="77777777">
        <w:trPr>
          <w:jc w:val="center"/>
        </w:trPr>
        <w:tc>
          <w:tcPr>
            <w:tcW w:w="703" w:type="pct"/>
            <w:shd w:val="clear" w:color="auto" w:fill="auto"/>
          </w:tcPr>
          <w:p w:rsidRPr="005442B7" w:rsidR="003E64B8" w:rsidP="003E64B8" w:rsidRDefault="003E64B8" w14:paraId="695BBA3B"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7F0446DE"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621F9FE4"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7245E7BC" w14:textId="77777777">
            <w:pPr>
              <w:spacing w:after="240" w:line="240" w:lineRule="auto"/>
              <w:jc w:val="both"/>
              <w:rPr>
                <w:rFonts w:ascii="Arial" w:hAnsi="Arial" w:eastAsia="Times New Roman" w:cs="Arial"/>
                <w:sz w:val="24"/>
                <w:szCs w:val="24"/>
                <w:lang w:eastAsia="en-GB"/>
              </w:rPr>
            </w:pPr>
          </w:p>
        </w:tc>
      </w:tr>
      <w:tr w:rsidRPr="005442B7" w:rsidR="005442B7" w:rsidTr="7F80EBF2" w14:paraId="5DF4B8FE" w14:textId="77777777">
        <w:trPr>
          <w:jc w:val="center"/>
        </w:trPr>
        <w:tc>
          <w:tcPr>
            <w:tcW w:w="703" w:type="pct"/>
            <w:shd w:val="clear" w:color="auto" w:fill="auto"/>
          </w:tcPr>
          <w:p w:rsidRPr="005442B7" w:rsidR="003E64B8" w:rsidP="003E64B8" w:rsidRDefault="003E64B8" w14:paraId="40559A7D"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2F14908B"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42F9E3E3"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7A84892" w14:textId="77777777">
            <w:pPr>
              <w:spacing w:after="240" w:line="240" w:lineRule="auto"/>
              <w:jc w:val="both"/>
              <w:rPr>
                <w:rFonts w:ascii="Arial" w:hAnsi="Arial" w:eastAsia="Times New Roman" w:cs="Arial"/>
                <w:sz w:val="24"/>
                <w:szCs w:val="24"/>
                <w:lang w:eastAsia="en-GB"/>
              </w:rPr>
            </w:pPr>
          </w:p>
        </w:tc>
      </w:tr>
      <w:tr w:rsidRPr="005442B7" w:rsidR="005442B7" w:rsidTr="7F80EBF2" w14:paraId="6E51229A" w14:textId="77777777">
        <w:trPr>
          <w:jc w:val="center"/>
        </w:trPr>
        <w:tc>
          <w:tcPr>
            <w:tcW w:w="703" w:type="pct"/>
            <w:shd w:val="clear" w:color="auto" w:fill="auto"/>
          </w:tcPr>
          <w:p w:rsidRPr="005442B7" w:rsidR="003E64B8" w:rsidP="003E64B8" w:rsidRDefault="003E64B8" w14:paraId="1069CBB5"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45B893A7"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550550A6"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47F3C81F" w14:textId="77777777">
            <w:pPr>
              <w:spacing w:after="240" w:line="240" w:lineRule="auto"/>
              <w:jc w:val="both"/>
              <w:rPr>
                <w:rFonts w:ascii="Arial" w:hAnsi="Arial" w:eastAsia="Times New Roman" w:cs="Arial"/>
                <w:sz w:val="24"/>
                <w:szCs w:val="24"/>
                <w:lang w:eastAsia="en-GB"/>
              </w:rPr>
            </w:pPr>
          </w:p>
        </w:tc>
      </w:tr>
      <w:tr w:rsidRPr="005442B7" w:rsidR="005442B7" w:rsidTr="7F80EBF2" w14:paraId="53813218" w14:textId="77777777">
        <w:trPr>
          <w:jc w:val="center"/>
        </w:trPr>
        <w:tc>
          <w:tcPr>
            <w:tcW w:w="703" w:type="pct"/>
            <w:shd w:val="clear" w:color="auto" w:fill="auto"/>
          </w:tcPr>
          <w:p w:rsidRPr="005442B7" w:rsidR="003E64B8" w:rsidP="003E64B8" w:rsidRDefault="003E64B8" w14:paraId="39A969E1"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334FA100"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10E042B0"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66B0A92" w14:textId="77777777">
            <w:pPr>
              <w:spacing w:after="240" w:line="240" w:lineRule="auto"/>
              <w:jc w:val="both"/>
              <w:rPr>
                <w:rFonts w:ascii="Arial" w:hAnsi="Arial" w:eastAsia="Times New Roman" w:cs="Arial"/>
                <w:sz w:val="24"/>
                <w:szCs w:val="24"/>
                <w:lang w:eastAsia="en-GB"/>
              </w:rPr>
            </w:pPr>
          </w:p>
        </w:tc>
      </w:tr>
      <w:tr w:rsidRPr="005442B7" w:rsidR="005442B7" w:rsidTr="7F80EBF2" w14:paraId="722AF1BA" w14:textId="77777777">
        <w:trPr>
          <w:jc w:val="center"/>
        </w:trPr>
        <w:tc>
          <w:tcPr>
            <w:tcW w:w="703" w:type="pct"/>
            <w:shd w:val="clear" w:color="auto" w:fill="auto"/>
          </w:tcPr>
          <w:p w:rsidRPr="005442B7" w:rsidR="003E64B8" w:rsidP="003E64B8" w:rsidRDefault="003E64B8" w14:paraId="1E6B9F42"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21C966F8"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467FF037"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352F49B2" w14:textId="77777777">
            <w:pPr>
              <w:spacing w:after="240" w:line="240" w:lineRule="auto"/>
              <w:jc w:val="both"/>
              <w:rPr>
                <w:rFonts w:ascii="Arial" w:hAnsi="Arial" w:eastAsia="Times New Roman" w:cs="Arial"/>
                <w:sz w:val="24"/>
                <w:szCs w:val="24"/>
                <w:lang w:eastAsia="en-GB"/>
              </w:rPr>
            </w:pPr>
          </w:p>
        </w:tc>
      </w:tr>
      <w:tr w:rsidRPr="005442B7" w:rsidR="005442B7" w:rsidTr="7F80EBF2" w14:paraId="69CB79E9" w14:textId="77777777">
        <w:trPr>
          <w:jc w:val="center"/>
        </w:trPr>
        <w:tc>
          <w:tcPr>
            <w:tcW w:w="703" w:type="pct"/>
            <w:shd w:val="clear" w:color="auto" w:fill="auto"/>
          </w:tcPr>
          <w:p w:rsidRPr="005442B7" w:rsidR="003E64B8" w:rsidP="003E64B8" w:rsidRDefault="003E64B8" w14:paraId="74885205"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2CBF87EC"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4ACE372F"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6427E6BB" w14:textId="77777777">
            <w:pPr>
              <w:spacing w:after="240" w:line="240" w:lineRule="auto"/>
              <w:jc w:val="both"/>
              <w:rPr>
                <w:rFonts w:ascii="Arial" w:hAnsi="Arial" w:eastAsia="Times New Roman" w:cs="Arial"/>
                <w:sz w:val="24"/>
                <w:szCs w:val="24"/>
                <w:lang w:eastAsia="en-GB"/>
              </w:rPr>
            </w:pPr>
          </w:p>
        </w:tc>
      </w:tr>
      <w:tr w:rsidRPr="005442B7" w:rsidR="005442B7" w:rsidTr="7F80EBF2" w14:paraId="66985427" w14:textId="77777777">
        <w:trPr>
          <w:jc w:val="center"/>
        </w:trPr>
        <w:tc>
          <w:tcPr>
            <w:tcW w:w="703" w:type="pct"/>
            <w:shd w:val="clear" w:color="auto" w:fill="auto"/>
          </w:tcPr>
          <w:p w:rsidRPr="005442B7" w:rsidR="003E64B8" w:rsidP="003E64B8" w:rsidRDefault="003E64B8" w14:paraId="3E10C1A7"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23E1EDA0"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2D65D151"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361BE120" w14:textId="77777777">
            <w:pPr>
              <w:spacing w:after="240" w:line="240" w:lineRule="auto"/>
              <w:jc w:val="both"/>
              <w:rPr>
                <w:rFonts w:ascii="Arial" w:hAnsi="Arial" w:eastAsia="Times New Roman" w:cs="Arial"/>
                <w:sz w:val="24"/>
                <w:szCs w:val="24"/>
                <w:lang w:eastAsia="en-GB"/>
              </w:rPr>
            </w:pPr>
          </w:p>
        </w:tc>
      </w:tr>
      <w:tr w:rsidRPr="005442B7" w:rsidR="005442B7" w:rsidTr="7F80EBF2" w14:paraId="3CE169D3" w14:textId="77777777">
        <w:trPr>
          <w:jc w:val="center"/>
        </w:trPr>
        <w:tc>
          <w:tcPr>
            <w:tcW w:w="703" w:type="pct"/>
            <w:shd w:val="clear" w:color="auto" w:fill="auto"/>
          </w:tcPr>
          <w:p w:rsidRPr="005442B7" w:rsidR="003E64B8" w:rsidP="003E64B8" w:rsidRDefault="003E64B8" w14:paraId="7CE1399A"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676BB630"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2A394959"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72BFA31C" w14:textId="77777777">
            <w:pPr>
              <w:spacing w:after="240" w:line="240" w:lineRule="auto"/>
              <w:jc w:val="both"/>
              <w:rPr>
                <w:rFonts w:ascii="Arial" w:hAnsi="Arial" w:eastAsia="Times New Roman" w:cs="Arial"/>
                <w:sz w:val="24"/>
                <w:szCs w:val="24"/>
                <w:lang w:eastAsia="en-GB"/>
              </w:rPr>
            </w:pPr>
          </w:p>
        </w:tc>
      </w:tr>
      <w:tr w:rsidRPr="005442B7" w:rsidR="005442B7" w:rsidTr="7F80EBF2" w14:paraId="7BB36BD5" w14:textId="77777777">
        <w:trPr>
          <w:jc w:val="center"/>
        </w:trPr>
        <w:tc>
          <w:tcPr>
            <w:tcW w:w="703" w:type="pct"/>
            <w:shd w:val="clear" w:color="auto" w:fill="auto"/>
          </w:tcPr>
          <w:p w:rsidRPr="005442B7" w:rsidR="003E64B8" w:rsidP="003E64B8" w:rsidRDefault="003E64B8" w14:paraId="2EA598D9"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21E58477"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7D179594"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CD2527E" w14:textId="77777777">
            <w:pPr>
              <w:spacing w:after="240" w:line="240" w:lineRule="auto"/>
              <w:jc w:val="both"/>
              <w:rPr>
                <w:rFonts w:ascii="Arial" w:hAnsi="Arial" w:eastAsia="Times New Roman" w:cs="Arial"/>
                <w:sz w:val="24"/>
                <w:szCs w:val="24"/>
                <w:lang w:eastAsia="en-GB"/>
              </w:rPr>
            </w:pPr>
          </w:p>
        </w:tc>
      </w:tr>
      <w:tr w:rsidRPr="005442B7" w:rsidR="005442B7" w:rsidTr="7F80EBF2" w14:paraId="2392ABF2" w14:textId="77777777">
        <w:trPr>
          <w:jc w:val="center"/>
        </w:trPr>
        <w:tc>
          <w:tcPr>
            <w:tcW w:w="703" w:type="pct"/>
            <w:shd w:val="clear" w:color="auto" w:fill="auto"/>
          </w:tcPr>
          <w:p w:rsidRPr="005442B7" w:rsidR="003E64B8" w:rsidP="003E64B8" w:rsidRDefault="003E64B8" w14:paraId="2D3CD632"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11F213E9"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0EF279A9"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731FBB9" w14:textId="77777777">
            <w:pPr>
              <w:spacing w:after="240" w:line="240" w:lineRule="auto"/>
              <w:jc w:val="both"/>
              <w:rPr>
                <w:rFonts w:ascii="Arial" w:hAnsi="Arial" w:eastAsia="Times New Roman" w:cs="Arial"/>
                <w:sz w:val="24"/>
                <w:szCs w:val="24"/>
                <w:lang w:eastAsia="en-GB"/>
              </w:rPr>
            </w:pPr>
          </w:p>
        </w:tc>
      </w:tr>
      <w:tr w:rsidRPr="005442B7" w:rsidR="005442B7" w:rsidTr="7F80EBF2" w14:paraId="150B50B8" w14:textId="77777777">
        <w:trPr>
          <w:jc w:val="center"/>
        </w:trPr>
        <w:tc>
          <w:tcPr>
            <w:tcW w:w="703" w:type="pct"/>
            <w:shd w:val="clear" w:color="auto" w:fill="auto"/>
          </w:tcPr>
          <w:p w:rsidRPr="005442B7" w:rsidR="003E64B8" w:rsidP="003E64B8" w:rsidRDefault="003E64B8" w14:paraId="4CDB1E2F"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0D21BE8E"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6297FA04"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7B5F60A3" w14:textId="77777777">
            <w:pPr>
              <w:spacing w:after="240" w:line="240" w:lineRule="auto"/>
              <w:jc w:val="both"/>
              <w:rPr>
                <w:rFonts w:ascii="Arial" w:hAnsi="Arial" w:eastAsia="Times New Roman" w:cs="Arial"/>
                <w:sz w:val="24"/>
                <w:szCs w:val="24"/>
                <w:lang w:eastAsia="en-GB"/>
              </w:rPr>
            </w:pPr>
          </w:p>
        </w:tc>
      </w:tr>
      <w:tr w:rsidRPr="005442B7" w:rsidR="005442B7" w:rsidTr="7F80EBF2" w14:paraId="4428771A" w14:textId="77777777">
        <w:trPr>
          <w:jc w:val="center"/>
        </w:trPr>
        <w:tc>
          <w:tcPr>
            <w:tcW w:w="703" w:type="pct"/>
            <w:shd w:val="clear" w:color="auto" w:fill="auto"/>
          </w:tcPr>
          <w:p w:rsidRPr="005442B7" w:rsidR="003E64B8" w:rsidP="003E64B8" w:rsidRDefault="003E64B8" w14:paraId="6E244DED"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01CE67F3"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667689A6"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6C8BA43C" w14:textId="77777777">
            <w:pPr>
              <w:spacing w:after="240" w:line="240" w:lineRule="auto"/>
              <w:jc w:val="both"/>
              <w:rPr>
                <w:rFonts w:ascii="Arial" w:hAnsi="Arial" w:eastAsia="Times New Roman" w:cs="Arial"/>
                <w:sz w:val="24"/>
                <w:szCs w:val="24"/>
                <w:lang w:eastAsia="en-GB"/>
              </w:rPr>
            </w:pPr>
          </w:p>
        </w:tc>
      </w:tr>
      <w:tr w:rsidRPr="005442B7" w:rsidR="005442B7" w:rsidTr="7F80EBF2" w14:paraId="76BB4B97" w14:textId="77777777">
        <w:trPr>
          <w:jc w:val="center"/>
        </w:trPr>
        <w:tc>
          <w:tcPr>
            <w:tcW w:w="703" w:type="pct"/>
            <w:shd w:val="clear" w:color="auto" w:fill="auto"/>
          </w:tcPr>
          <w:p w:rsidRPr="005442B7" w:rsidR="003E64B8" w:rsidP="003E64B8" w:rsidRDefault="003E64B8" w14:paraId="5F6DEA19"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16BAB021"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13039CCF"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CA37B3B" w14:textId="77777777">
            <w:pPr>
              <w:spacing w:after="240" w:line="240" w:lineRule="auto"/>
              <w:jc w:val="both"/>
              <w:rPr>
                <w:rFonts w:ascii="Arial" w:hAnsi="Arial" w:eastAsia="Times New Roman" w:cs="Arial"/>
                <w:sz w:val="24"/>
                <w:szCs w:val="24"/>
                <w:lang w:eastAsia="en-GB"/>
              </w:rPr>
            </w:pPr>
          </w:p>
        </w:tc>
      </w:tr>
      <w:tr w:rsidRPr="005442B7" w:rsidR="005442B7" w:rsidTr="7F80EBF2" w14:paraId="1173FC0A" w14:textId="77777777">
        <w:trPr>
          <w:jc w:val="center"/>
        </w:trPr>
        <w:tc>
          <w:tcPr>
            <w:tcW w:w="703" w:type="pct"/>
            <w:shd w:val="clear" w:color="auto" w:fill="auto"/>
          </w:tcPr>
          <w:p w:rsidRPr="005442B7" w:rsidR="003E64B8" w:rsidP="003E64B8" w:rsidRDefault="003E64B8" w14:paraId="0A4FD2CD"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3356A82A"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1E7E14BF"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65EEB3C8" w14:textId="77777777">
            <w:pPr>
              <w:spacing w:after="240" w:line="240" w:lineRule="auto"/>
              <w:jc w:val="both"/>
              <w:rPr>
                <w:rFonts w:ascii="Arial" w:hAnsi="Arial" w:eastAsia="Times New Roman" w:cs="Arial"/>
                <w:sz w:val="24"/>
                <w:szCs w:val="24"/>
                <w:lang w:eastAsia="en-GB"/>
              </w:rPr>
            </w:pPr>
          </w:p>
        </w:tc>
      </w:tr>
      <w:tr w:rsidRPr="005442B7" w:rsidR="005442B7" w:rsidTr="7F80EBF2" w14:paraId="0CCE0F74" w14:textId="77777777">
        <w:trPr>
          <w:jc w:val="center"/>
        </w:trPr>
        <w:tc>
          <w:tcPr>
            <w:tcW w:w="703" w:type="pct"/>
            <w:shd w:val="clear" w:color="auto" w:fill="auto"/>
          </w:tcPr>
          <w:p w:rsidRPr="005442B7" w:rsidR="003E64B8" w:rsidP="003E64B8" w:rsidRDefault="003E64B8" w14:paraId="2998D331"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66EAC42F"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5775208E"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436ECD7D" w14:textId="77777777">
            <w:pPr>
              <w:spacing w:after="240" w:line="240" w:lineRule="auto"/>
              <w:jc w:val="both"/>
              <w:rPr>
                <w:rFonts w:ascii="Arial" w:hAnsi="Arial" w:eastAsia="Times New Roman" w:cs="Arial"/>
                <w:sz w:val="24"/>
                <w:szCs w:val="24"/>
                <w:lang w:eastAsia="en-GB"/>
              </w:rPr>
            </w:pPr>
          </w:p>
        </w:tc>
      </w:tr>
    </w:tbl>
    <w:p w:rsidRPr="005442B7" w:rsidR="003951D9" w:rsidP="00022ADB" w:rsidRDefault="003951D9" w14:paraId="58337CDA" w14:textId="77777777">
      <w:pPr>
        <w:pStyle w:val="BodyText"/>
        <w:ind w:left="792"/>
        <w:jc w:val="center"/>
        <w:rPr>
          <w:rFonts w:cs="Arial"/>
          <w:sz w:val="24"/>
          <w:szCs w:val="24"/>
          <w:lang w:eastAsia="en-US"/>
        </w:rPr>
      </w:pPr>
    </w:p>
    <w:p w:rsidRPr="005442B7" w:rsidR="003951D9" w:rsidP="00022ADB" w:rsidRDefault="003951D9" w14:paraId="4A499B60" w14:textId="77777777">
      <w:pPr>
        <w:pStyle w:val="BodyText"/>
        <w:ind w:left="792"/>
        <w:jc w:val="center"/>
        <w:rPr>
          <w:rFonts w:cs="Arial"/>
          <w:sz w:val="24"/>
          <w:szCs w:val="24"/>
          <w:lang w:eastAsia="en-US"/>
        </w:rPr>
      </w:pPr>
    </w:p>
    <w:p w:rsidRPr="005442B7" w:rsidR="003951D9" w:rsidP="00022ADB" w:rsidRDefault="003951D9" w14:paraId="04DA8619" w14:textId="77777777">
      <w:pPr>
        <w:pStyle w:val="BodyText"/>
        <w:ind w:left="792"/>
        <w:jc w:val="center"/>
        <w:rPr>
          <w:rFonts w:cs="Arial"/>
          <w:sz w:val="24"/>
          <w:szCs w:val="24"/>
          <w:lang w:eastAsia="en-US"/>
        </w:rPr>
      </w:pPr>
    </w:p>
    <w:p w:rsidRPr="005442B7" w:rsidR="00725C0F" w:rsidRDefault="00725C0F" w14:paraId="4E5726DA" w14:textId="77777777">
      <w:pPr>
        <w:rPr>
          <w:rFonts w:ascii="Arial" w:hAnsi="Arial" w:eastAsia="Times New Roman" w:cs="Arial"/>
          <w:b/>
          <w:sz w:val="24"/>
          <w:szCs w:val="24"/>
        </w:rPr>
      </w:pPr>
      <w:r w:rsidRPr="005442B7">
        <w:rPr>
          <w:rFonts w:cs="Arial"/>
          <w:b/>
          <w:sz w:val="24"/>
          <w:szCs w:val="24"/>
        </w:rPr>
        <w:br w:type="page"/>
      </w:r>
    </w:p>
    <w:p w:rsidRPr="005442B7" w:rsidR="00EC11A5" w:rsidP="7F80EBF2" w:rsidRDefault="00EC11A5" w14:paraId="007A54C3" w14:textId="77777777">
      <w:pPr>
        <w:keepNext/>
        <w:pageBreakBefore/>
        <w:numPr>
          <w:ilvl w:val="0"/>
          <w:numId w:val="5"/>
        </w:numPr>
        <w:spacing w:before="480" w:after="240" w:line="240" w:lineRule="auto"/>
        <w:jc w:val="both"/>
        <w:outlineLvl w:val="0"/>
        <w:rPr>
          <w:rFonts w:ascii="Arial,Times New Roman" w:hAnsi="Arial,Times New Roman" w:eastAsia="Arial,Times New Roman" w:cs="Arial,Times New Roman"/>
          <w:b/>
          <w:bCs/>
          <w:sz w:val="24"/>
          <w:szCs w:val="24"/>
          <w:lang w:eastAsia="en-GB"/>
        </w:rPr>
      </w:pPr>
      <w:bookmarkStart w:name="_Toc318450438" w:id="10"/>
      <w:bookmarkStart w:name="_Ref318459364" w:id="11"/>
      <w:bookmarkStart w:name="_Toc370460562" w:id="12"/>
      <w:bookmarkStart w:name="_Toc406598826" w:id="13"/>
      <w:bookmarkStart w:name="_Toc370460563" w:id="14"/>
      <w:r w:rsidRPr="005442B7">
        <w:rPr>
          <w:rFonts w:ascii="Arial" w:hAnsi="Arial" w:eastAsia="Arial" w:cs="Arial"/>
          <w:b/>
          <w:bCs/>
          <w:kern w:val="28"/>
          <w:sz w:val="24"/>
          <w:szCs w:val="24"/>
          <w:lang w:eastAsia="en-GB"/>
        </w:rPr>
        <w:lastRenderedPageBreak/>
        <w:t>APPLICATION</w:t>
      </w:r>
      <w:bookmarkEnd w:id="10"/>
      <w:bookmarkEnd w:id="11"/>
      <w:bookmarkEnd w:id="12"/>
      <w:bookmarkEnd w:id="13"/>
    </w:p>
    <w:p w:rsidRPr="003E3BBB" w:rsidR="00326C40" w:rsidP="00A40D9E" w:rsidRDefault="3C6EFB75" w14:paraId="0E37E76E" w14:textId="2117738D">
      <w:pPr>
        <w:numPr>
          <w:ilvl w:val="1"/>
          <w:numId w:val="4"/>
        </w:numPr>
        <w:spacing w:after="120" w:line="240" w:lineRule="auto"/>
        <w:ind w:left="0" w:firstLine="0"/>
        <w:jc w:val="both"/>
        <w:rPr>
          <w:rFonts w:ascii="Arial" w:hAnsi="Arial" w:eastAsia="Times New Roman" w:cs="Arial"/>
          <w:sz w:val="24"/>
          <w:szCs w:val="24"/>
          <w:lang w:eastAsia="en-GB"/>
        </w:rPr>
      </w:pPr>
      <w:r w:rsidRPr="003E3BBB">
        <w:rPr>
          <w:rFonts w:ascii="Arial" w:hAnsi="Arial" w:eastAsia="Arial" w:cs="Arial"/>
          <w:sz w:val="24"/>
          <w:szCs w:val="24"/>
          <w:lang w:eastAsia="en-GB"/>
        </w:rPr>
        <w:t>The aim of this Statement of Requirements (</w:t>
      </w:r>
      <w:proofErr w:type="spellStart"/>
      <w:r w:rsidRPr="003E3BBB">
        <w:rPr>
          <w:rFonts w:ascii="Arial" w:hAnsi="Arial" w:eastAsia="Arial" w:cs="Arial"/>
          <w:sz w:val="24"/>
          <w:szCs w:val="24"/>
          <w:lang w:eastAsia="en-GB"/>
        </w:rPr>
        <w:t>StOR</w:t>
      </w:r>
      <w:proofErr w:type="spellEnd"/>
      <w:r w:rsidRPr="003E3BBB">
        <w:rPr>
          <w:rFonts w:ascii="Arial" w:hAnsi="Arial" w:eastAsia="Arial" w:cs="Arial"/>
          <w:sz w:val="24"/>
          <w:szCs w:val="24"/>
          <w:lang w:eastAsia="en-GB"/>
        </w:rPr>
        <w:t xml:space="preserve">) is to define the scope of work and associated reference documents required </w:t>
      </w:r>
      <w:proofErr w:type="gramStart"/>
      <w:r w:rsidRPr="003E3BBB">
        <w:rPr>
          <w:rFonts w:ascii="Arial" w:hAnsi="Arial" w:eastAsia="Arial" w:cs="Arial"/>
          <w:sz w:val="24"/>
          <w:szCs w:val="24"/>
          <w:lang w:eastAsia="en-GB"/>
        </w:rPr>
        <w:t>in order for</w:t>
      </w:r>
      <w:proofErr w:type="gramEnd"/>
      <w:r w:rsidRPr="003E3BBB">
        <w:rPr>
          <w:rFonts w:ascii="Arial" w:hAnsi="Arial" w:eastAsia="Arial" w:cs="Arial"/>
          <w:sz w:val="24"/>
          <w:szCs w:val="24"/>
          <w:lang w:eastAsia="en-GB"/>
        </w:rPr>
        <w:t xml:space="preserve"> the Contractor to deliver a service to manage the Collection, Marketing, Sale, Storage and Disposal of Ministry of Defence (MOD) Aviation</w:t>
      </w:r>
      <w:r w:rsidRPr="003E3BBB" w:rsidR="005A61B9">
        <w:rPr>
          <w:rFonts w:ascii="Arial" w:hAnsi="Arial" w:eastAsia="Arial" w:cs="Arial"/>
          <w:sz w:val="24"/>
          <w:szCs w:val="24"/>
          <w:lang w:eastAsia="en-GB"/>
        </w:rPr>
        <w:t xml:space="preserve">, Land </w:t>
      </w:r>
      <w:r w:rsidRPr="003E3BBB">
        <w:rPr>
          <w:rFonts w:ascii="Arial" w:hAnsi="Arial" w:eastAsia="Arial" w:cs="Arial"/>
          <w:sz w:val="24"/>
          <w:szCs w:val="24"/>
          <w:lang w:eastAsia="en-GB"/>
        </w:rPr>
        <w:t>Platforms, Equipment and Spares</w:t>
      </w:r>
      <w:r w:rsidR="00A40D9E">
        <w:rPr>
          <w:rFonts w:ascii="Arial" w:hAnsi="Arial" w:eastAsia="Arial" w:cs="Arial"/>
          <w:sz w:val="24"/>
          <w:szCs w:val="24"/>
          <w:lang w:eastAsia="en-GB"/>
        </w:rPr>
        <w:t>.</w:t>
      </w:r>
    </w:p>
    <w:p w:rsidRPr="005442B7" w:rsidR="001255E4" w:rsidP="00ED7773" w:rsidRDefault="7F80EBF2" w14:paraId="11B622FB" w14:textId="77777777">
      <w:pPr>
        <w:numPr>
          <w:ilvl w:val="1"/>
          <w:numId w:val="4"/>
        </w:numPr>
        <w:spacing w:after="120" w:line="240" w:lineRule="auto"/>
        <w:ind w:left="0" w:firstLine="0"/>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This document sets out the processes and procedures, responsibilities and activities that shall be undertaken by both the Contractor and the Authority.</w:t>
      </w:r>
      <w:r w:rsidRPr="005442B7">
        <w:rPr>
          <w:rFonts w:ascii="Arial,Times New Roman" w:hAnsi="Arial,Times New Roman" w:eastAsia="Arial,Times New Roman" w:cs="Arial,Times New Roman"/>
          <w:sz w:val="24"/>
          <w:szCs w:val="24"/>
          <w:lang w:eastAsia="en-GB"/>
        </w:rPr>
        <w:t xml:space="preserve"> </w:t>
      </w:r>
    </w:p>
    <w:p w:rsidRPr="005442B7" w:rsidR="001255E4" w:rsidRDefault="001255E4" w14:paraId="1368BD9F" w14:textId="77777777">
      <w:pPr>
        <w:spacing w:after="120" w:line="240" w:lineRule="auto"/>
        <w:jc w:val="both"/>
        <w:rPr>
          <w:rFonts w:ascii="Arial" w:hAnsi="Arial" w:eastAsia="Times New Roman" w:cs="Arial"/>
          <w:sz w:val="24"/>
          <w:szCs w:val="24"/>
          <w:lang w:eastAsia="en-GB"/>
        </w:rPr>
      </w:pPr>
    </w:p>
    <w:p w:rsidRPr="005442B7" w:rsidR="002A74B1" w:rsidRDefault="002A74B1" w14:paraId="343F2659" w14:textId="77777777">
      <w:pPr>
        <w:pStyle w:val="Heading1"/>
        <w:rPr>
          <w:rFonts w:eastAsia="Arial" w:cs="Arial"/>
          <w:sz w:val="24"/>
          <w:szCs w:val="24"/>
        </w:rPr>
      </w:pPr>
      <w:r w:rsidRPr="005442B7">
        <w:rPr>
          <w:sz w:val="24"/>
          <w:szCs w:val="24"/>
        </w:rPr>
        <w:lastRenderedPageBreak/>
        <w:t>2.</w:t>
      </w:r>
      <w:r w:rsidRPr="005442B7">
        <w:rPr>
          <w:rFonts w:cs="Arial"/>
          <w:sz w:val="24"/>
          <w:szCs w:val="24"/>
        </w:rPr>
        <w:tab/>
      </w:r>
      <w:r w:rsidRPr="005442B7">
        <w:rPr>
          <w:sz w:val="24"/>
          <w:szCs w:val="24"/>
        </w:rPr>
        <w:t xml:space="preserve">BACKGROUND </w:t>
      </w:r>
    </w:p>
    <w:p w:rsidRPr="00ED7773" w:rsidR="002A74B1" w:rsidP="00ED7773" w:rsidRDefault="00872260" w14:paraId="75AEF6E6" w14:textId="2FE16B94">
      <w:pPr>
        <w:suppressAutoHyphens/>
        <w:spacing w:before="120" w:after="120" w:line="240" w:lineRule="auto"/>
        <w:jc w:val="both"/>
        <w:rPr>
          <w:rFonts w:ascii="Arial" w:hAnsi="Arial" w:eastAsia="Arial" w:cs="Arial"/>
          <w:sz w:val="24"/>
          <w:szCs w:val="24"/>
          <w:lang w:eastAsia="en-GB"/>
        </w:rPr>
      </w:pPr>
      <w:r w:rsidRPr="005442B7">
        <w:rPr>
          <w:rFonts w:ascii="Arial" w:hAnsi="Arial" w:eastAsia="Arial" w:cs="Arial"/>
          <w:spacing w:val="-2"/>
          <w:sz w:val="24"/>
          <w:szCs w:val="24"/>
          <w:lang w:eastAsia="en-GB"/>
        </w:rPr>
        <w:t>2.1</w:t>
      </w:r>
      <w:r w:rsidRPr="005442B7" w:rsidR="002A74B1">
        <w:rPr>
          <w:rFonts w:ascii="Arial" w:hAnsi="Arial" w:cs="Arial"/>
          <w:spacing w:val="-2"/>
          <w:sz w:val="24"/>
          <w:szCs w:val="24"/>
          <w:lang w:eastAsia="en-GB"/>
        </w:rPr>
        <w:tab/>
      </w:r>
      <w:r w:rsidRPr="005442B7" w:rsidR="002A74B1">
        <w:rPr>
          <w:rFonts w:ascii="Arial" w:hAnsi="Arial" w:eastAsia="Arial" w:cs="Arial"/>
          <w:spacing w:val="-2"/>
          <w:sz w:val="24"/>
          <w:szCs w:val="24"/>
          <w:lang w:eastAsia="en-GB"/>
        </w:rPr>
        <w:t xml:space="preserve">This document summarises the Authority’s requirement for a service to be provided by the Contractor to manage </w:t>
      </w:r>
      <w:r w:rsidRPr="005442B7" w:rsidR="002A74B1">
        <w:rPr>
          <w:rFonts w:ascii="Arial" w:hAnsi="Arial" w:eastAsia="Arial" w:cs="Arial"/>
          <w:sz w:val="24"/>
          <w:szCs w:val="24"/>
          <w:lang w:eastAsia="en-GB"/>
        </w:rPr>
        <w:t>the Collection,</w:t>
      </w:r>
      <w:r w:rsidRPr="005442B7" w:rsidR="0085428F">
        <w:rPr>
          <w:rFonts w:ascii="Arial" w:hAnsi="Arial" w:eastAsia="Arial" w:cs="Arial"/>
          <w:sz w:val="24"/>
          <w:szCs w:val="24"/>
          <w:lang w:eastAsia="en-GB"/>
        </w:rPr>
        <w:t xml:space="preserve"> </w:t>
      </w:r>
      <w:r w:rsidRPr="005442B7" w:rsidR="002A74B1">
        <w:rPr>
          <w:rFonts w:ascii="Arial" w:hAnsi="Arial" w:eastAsia="Arial" w:cs="Arial"/>
          <w:sz w:val="24"/>
          <w:szCs w:val="24"/>
          <w:lang w:eastAsia="en-GB"/>
        </w:rPr>
        <w:t xml:space="preserve">Marketing, Sale, Storage and </w:t>
      </w:r>
      <w:r w:rsidRPr="005442B7" w:rsidR="0068132E">
        <w:rPr>
          <w:rFonts w:ascii="Arial" w:hAnsi="Arial" w:eastAsia="Arial" w:cs="Arial"/>
          <w:sz w:val="24"/>
          <w:szCs w:val="24"/>
          <w:lang w:eastAsia="en-GB"/>
        </w:rPr>
        <w:t xml:space="preserve">Disposal </w:t>
      </w:r>
      <w:r w:rsidRPr="005442B7" w:rsidR="002A74B1">
        <w:rPr>
          <w:rFonts w:ascii="Arial" w:hAnsi="Arial" w:eastAsia="Arial" w:cs="Arial"/>
          <w:sz w:val="24"/>
          <w:szCs w:val="24"/>
          <w:lang w:eastAsia="en-GB"/>
        </w:rPr>
        <w:t xml:space="preserve">of </w:t>
      </w:r>
      <w:r w:rsidRPr="005442B7" w:rsidR="00D46FC4">
        <w:rPr>
          <w:rFonts w:ascii="Arial" w:hAnsi="Arial" w:eastAsia="Arial" w:cs="Arial"/>
          <w:sz w:val="24"/>
          <w:szCs w:val="24"/>
          <w:lang w:eastAsia="en-GB"/>
        </w:rPr>
        <w:t>MOD</w:t>
      </w:r>
      <w:r w:rsidRPr="005442B7" w:rsidR="002A74B1">
        <w:rPr>
          <w:rFonts w:ascii="Arial" w:hAnsi="Arial" w:eastAsia="Arial" w:cs="Arial"/>
          <w:sz w:val="24"/>
          <w:szCs w:val="24"/>
          <w:lang w:eastAsia="en-GB"/>
        </w:rPr>
        <w:t xml:space="preserve"> </w:t>
      </w:r>
      <w:r w:rsidRPr="003E3BBB" w:rsidR="0030765A">
        <w:rPr>
          <w:rFonts w:ascii="Arial" w:hAnsi="Arial" w:eastAsia="Arial" w:cs="Arial"/>
          <w:sz w:val="24"/>
          <w:szCs w:val="24"/>
          <w:lang w:eastAsia="en-GB"/>
        </w:rPr>
        <w:t>Aviation</w:t>
      </w:r>
      <w:r w:rsidR="00A40D9E">
        <w:rPr>
          <w:rFonts w:ascii="Arial" w:hAnsi="Arial" w:eastAsia="Arial" w:cs="Arial"/>
          <w:sz w:val="24"/>
          <w:szCs w:val="24"/>
          <w:lang w:eastAsia="en-GB"/>
        </w:rPr>
        <w:t xml:space="preserve"> and</w:t>
      </w:r>
      <w:r w:rsidRPr="003E3BBB" w:rsidR="0030765A">
        <w:rPr>
          <w:rFonts w:ascii="Arial" w:hAnsi="Arial" w:eastAsia="Arial" w:cs="Arial"/>
          <w:sz w:val="24"/>
          <w:szCs w:val="24"/>
          <w:lang w:eastAsia="en-GB"/>
        </w:rPr>
        <w:t xml:space="preserve"> Land Platforms, Equipment and Spares</w:t>
      </w:r>
      <w:r w:rsidRPr="005442B7" w:rsidR="006B0EAF">
        <w:rPr>
          <w:rFonts w:ascii="Arial" w:hAnsi="Arial" w:eastAsia="Arial" w:cs="Arial"/>
          <w:sz w:val="24"/>
          <w:szCs w:val="24"/>
          <w:lang w:eastAsia="en-GB"/>
        </w:rPr>
        <w:t>, within Great Britain</w:t>
      </w:r>
      <w:r w:rsidR="00CA3C95">
        <w:rPr>
          <w:rFonts w:ascii="Arial" w:hAnsi="Arial" w:eastAsia="Arial" w:cs="Arial"/>
          <w:sz w:val="24"/>
          <w:szCs w:val="24"/>
          <w:lang w:eastAsia="en-GB"/>
        </w:rPr>
        <w:t xml:space="preserve"> and</w:t>
      </w:r>
      <w:r w:rsidRPr="005442B7" w:rsidR="0010464E">
        <w:rPr>
          <w:rFonts w:ascii="Arial" w:hAnsi="Arial" w:eastAsia="Arial" w:cs="Arial"/>
          <w:sz w:val="24"/>
          <w:szCs w:val="24"/>
          <w:lang w:eastAsia="en-GB"/>
        </w:rPr>
        <w:t xml:space="preserve"> North</w:t>
      </w:r>
      <w:r w:rsidRPr="005442B7" w:rsidR="00D46FC4">
        <w:rPr>
          <w:rFonts w:ascii="Arial" w:hAnsi="Arial" w:eastAsia="Arial" w:cs="Arial"/>
          <w:sz w:val="24"/>
          <w:szCs w:val="24"/>
          <w:lang w:eastAsia="en-GB"/>
        </w:rPr>
        <w:t xml:space="preserve">ern </w:t>
      </w:r>
      <w:r w:rsidRPr="005442B7" w:rsidR="006B0EAF">
        <w:rPr>
          <w:rFonts w:ascii="Arial" w:hAnsi="Arial" w:eastAsia="Arial" w:cs="Arial"/>
          <w:sz w:val="24"/>
          <w:szCs w:val="24"/>
          <w:lang w:eastAsia="en-GB"/>
        </w:rPr>
        <w:t>Irelan</w:t>
      </w:r>
      <w:r w:rsidR="00CA3C95">
        <w:rPr>
          <w:rFonts w:ascii="Arial" w:hAnsi="Arial" w:eastAsia="Arial" w:cs="Arial"/>
          <w:sz w:val="24"/>
          <w:szCs w:val="24"/>
          <w:lang w:eastAsia="en-GB"/>
        </w:rPr>
        <w:t>d</w:t>
      </w:r>
      <w:r w:rsidR="003640F3">
        <w:rPr>
          <w:rFonts w:ascii="Arial" w:hAnsi="Arial" w:eastAsia="Arial" w:cs="Arial"/>
          <w:sz w:val="24"/>
          <w:szCs w:val="24"/>
          <w:lang w:eastAsia="en-GB"/>
        </w:rPr>
        <w:t>.</w:t>
      </w:r>
    </w:p>
    <w:p w:rsidRPr="00ED7773" w:rsidR="002A74B1" w:rsidP="00ED7773" w:rsidRDefault="00872260" w14:paraId="5442DC33" w14:textId="70BF2752">
      <w:pPr>
        <w:pStyle w:val="ListParagraph"/>
        <w:suppressAutoHyphens/>
        <w:spacing w:before="120" w:after="120" w:line="240" w:lineRule="auto"/>
        <w:ind w:left="0"/>
        <w:jc w:val="both"/>
        <w:rPr>
          <w:rFonts w:ascii="Arial" w:hAnsi="Arial" w:eastAsia="Arial" w:cs="Arial"/>
          <w:sz w:val="24"/>
          <w:szCs w:val="24"/>
          <w:lang w:eastAsia="en-GB"/>
        </w:rPr>
      </w:pPr>
      <w:r w:rsidRPr="005442B7">
        <w:rPr>
          <w:rFonts w:ascii="Arial" w:hAnsi="Arial" w:eastAsia="Arial" w:cs="Arial"/>
          <w:spacing w:val="-2"/>
          <w:sz w:val="24"/>
          <w:szCs w:val="24"/>
          <w:lang w:eastAsia="en-GB"/>
        </w:rPr>
        <w:t>2.2</w:t>
      </w:r>
      <w:r w:rsidRPr="005442B7" w:rsidR="002A74B1">
        <w:rPr>
          <w:rFonts w:ascii="Arial" w:hAnsi="Arial" w:cs="Arial"/>
          <w:spacing w:val="-2"/>
          <w:sz w:val="24"/>
          <w:szCs w:val="24"/>
          <w:lang w:eastAsia="en-GB"/>
        </w:rPr>
        <w:tab/>
      </w:r>
      <w:r w:rsidRPr="003E3BBB" w:rsidR="006C08F6">
        <w:rPr>
          <w:rFonts w:ascii="Arial" w:hAnsi="Arial" w:eastAsia="Arial" w:cs="Arial"/>
          <w:sz w:val="24"/>
          <w:szCs w:val="24"/>
          <w:lang w:eastAsia="en-GB"/>
        </w:rPr>
        <w:t>Aviation</w:t>
      </w:r>
      <w:r w:rsidR="00A40D9E">
        <w:rPr>
          <w:rFonts w:ascii="Arial" w:hAnsi="Arial" w:eastAsia="Arial" w:cs="Arial"/>
          <w:sz w:val="24"/>
          <w:szCs w:val="24"/>
          <w:lang w:eastAsia="en-GB"/>
        </w:rPr>
        <w:t xml:space="preserve"> and</w:t>
      </w:r>
      <w:r w:rsidRPr="003E3BBB" w:rsidR="006C08F6">
        <w:rPr>
          <w:rFonts w:ascii="Arial" w:hAnsi="Arial" w:eastAsia="Arial" w:cs="Arial"/>
          <w:sz w:val="24"/>
          <w:szCs w:val="24"/>
          <w:lang w:eastAsia="en-GB"/>
        </w:rPr>
        <w:t xml:space="preserve"> Land Platforms, Equipment and Spares</w:t>
      </w:r>
      <w:r w:rsidRPr="005442B7" w:rsidR="002A74B1">
        <w:rPr>
          <w:rFonts w:ascii="Arial" w:hAnsi="Arial" w:eastAsia="Arial" w:cs="Arial"/>
          <w:spacing w:val="-2"/>
          <w:sz w:val="24"/>
          <w:szCs w:val="24"/>
          <w:lang w:eastAsia="en-GB"/>
        </w:rPr>
        <w:t xml:space="preserve"> that make up this requirement are considered by the Authority</w:t>
      </w:r>
      <w:r w:rsidR="00D67703">
        <w:rPr>
          <w:rFonts w:ascii="Arial" w:hAnsi="Arial" w:eastAsia="Arial" w:cs="Arial"/>
          <w:spacing w:val="-2"/>
          <w:sz w:val="24"/>
          <w:szCs w:val="24"/>
          <w:lang w:eastAsia="en-GB"/>
        </w:rPr>
        <w:t xml:space="preserve"> to be surplus to requirements of the Authority</w:t>
      </w:r>
      <w:r w:rsidRPr="005442B7" w:rsidR="002A74B1">
        <w:rPr>
          <w:rFonts w:ascii="Arial" w:hAnsi="Arial" w:eastAsia="Arial" w:cs="Arial"/>
          <w:spacing w:val="-2"/>
          <w:sz w:val="24"/>
          <w:szCs w:val="24"/>
          <w:lang w:eastAsia="en-GB"/>
        </w:rPr>
        <w:t>.</w:t>
      </w:r>
    </w:p>
    <w:p w:rsidRPr="005442B7" w:rsidR="002A74B1" w:rsidP="00ED7773" w:rsidRDefault="00872260" w14:paraId="780B2CB6" w14:textId="16C6EC32">
      <w:pPr>
        <w:pStyle w:val="NoSpacing"/>
        <w:suppressAutoHyphens/>
        <w:jc w:val="both"/>
        <w:rPr>
          <w:rFonts w:ascii="Arial" w:hAnsi="Arial" w:eastAsia="Arial" w:cs="Arial"/>
          <w:sz w:val="24"/>
          <w:szCs w:val="24"/>
        </w:rPr>
      </w:pPr>
      <w:r w:rsidRPr="005442B7">
        <w:rPr>
          <w:rFonts w:ascii="Arial" w:hAnsi="Arial" w:eastAsia="Arial" w:cs="Arial"/>
          <w:sz w:val="24"/>
          <w:szCs w:val="24"/>
        </w:rPr>
        <w:t>2.3</w:t>
      </w:r>
      <w:r w:rsidRPr="005442B7" w:rsidR="002A74B1">
        <w:rPr>
          <w:rFonts w:ascii="Arial" w:hAnsi="Arial" w:cs="Arial"/>
          <w:spacing w:val="-2"/>
          <w:sz w:val="24"/>
          <w:szCs w:val="24"/>
          <w:lang w:eastAsia="en-GB"/>
        </w:rPr>
        <w:tab/>
      </w:r>
      <w:r w:rsidRPr="005442B7" w:rsidR="002A74B1">
        <w:rPr>
          <w:rFonts w:ascii="Arial" w:hAnsi="Arial" w:eastAsia="Arial" w:cs="Arial"/>
          <w:sz w:val="24"/>
          <w:szCs w:val="24"/>
        </w:rPr>
        <w:t>All M</w:t>
      </w:r>
      <w:r w:rsidRPr="005442B7" w:rsidR="00CC2CA0">
        <w:rPr>
          <w:rFonts w:ascii="Arial" w:hAnsi="Arial" w:eastAsia="Arial" w:cs="Arial"/>
          <w:sz w:val="24"/>
          <w:szCs w:val="24"/>
        </w:rPr>
        <w:t>O</w:t>
      </w:r>
      <w:r w:rsidRPr="005442B7" w:rsidR="002A74B1">
        <w:rPr>
          <w:rFonts w:ascii="Arial" w:hAnsi="Arial" w:eastAsia="Arial" w:cs="Arial"/>
          <w:sz w:val="24"/>
          <w:szCs w:val="24"/>
        </w:rPr>
        <w:t xml:space="preserve">D establishments are mandated to use the services covered by this document. </w:t>
      </w:r>
      <w:r w:rsidRPr="005442B7">
        <w:rPr>
          <w:rFonts w:ascii="Arial" w:hAnsi="Arial" w:eastAsia="Arial" w:cs="Arial"/>
          <w:sz w:val="24"/>
          <w:szCs w:val="24"/>
        </w:rPr>
        <w:t xml:space="preserve"> </w:t>
      </w:r>
      <w:r w:rsidRPr="005442B7" w:rsidR="002A74B1">
        <w:rPr>
          <w:rFonts w:ascii="Arial" w:hAnsi="Arial" w:eastAsia="Arial" w:cs="Arial"/>
          <w:sz w:val="24"/>
          <w:szCs w:val="24"/>
        </w:rPr>
        <w:t>In addition, other Government Departments and Agencies may use the services co</w:t>
      </w:r>
      <w:r w:rsidRPr="005442B7">
        <w:rPr>
          <w:rFonts w:ascii="Arial" w:hAnsi="Arial" w:eastAsia="Arial" w:cs="Arial"/>
          <w:sz w:val="24"/>
          <w:szCs w:val="24"/>
        </w:rPr>
        <w:t>vered by this document.</w:t>
      </w:r>
    </w:p>
    <w:p w:rsidRPr="005442B7" w:rsidR="7F80EBF2" w:rsidP="00ED7773" w:rsidRDefault="7F80EBF2" w14:paraId="5089CEF1" w14:textId="77777777">
      <w:pPr>
        <w:pStyle w:val="NoSpacing"/>
        <w:jc w:val="both"/>
        <w:rPr>
          <w:rFonts w:ascii="Arial" w:hAnsi="Arial" w:eastAsia="Arial" w:cs="Arial"/>
        </w:rPr>
      </w:pPr>
    </w:p>
    <w:p w:rsidRPr="005442B7" w:rsidR="002A74B1" w:rsidP="00ED7773" w:rsidRDefault="006B0EAF" w14:paraId="557A8A04" w14:textId="5DF3DAB6">
      <w:pPr>
        <w:spacing w:after="0" w:line="240" w:lineRule="auto"/>
        <w:jc w:val="both"/>
        <w:rPr>
          <w:rFonts w:ascii="Arial,Times New Roman" w:hAnsi="Arial,Times New Roman" w:eastAsia="Arial,Times New Roman" w:cs="Arial,Times New Roman"/>
          <w:sz w:val="24"/>
          <w:szCs w:val="24"/>
          <w:lang w:eastAsia="en-GB"/>
        </w:rPr>
      </w:pPr>
      <w:r w:rsidRPr="442675E2">
        <w:rPr>
          <w:rFonts w:ascii="Arial" w:hAnsi="Arial" w:eastAsia="Arial" w:cs="Arial"/>
          <w:spacing w:val="-2"/>
          <w:sz w:val="24"/>
          <w:szCs w:val="24"/>
          <w:lang w:eastAsia="en-GB"/>
        </w:rPr>
        <w:t xml:space="preserve">2.4 </w:t>
      </w:r>
      <w:r w:rsidRPr="00AB5B21">
        <w:rPr>
          <w:rFonts w:ascii="Arial" w:hAnsi="Arial" w:cs="Arial"/>
          <w:spacing w:val="-2"/>
          <w:sz w:val="24"/>
          <w:szCs w:val="24"/>
          <w:lang w:eastAsia="en-GB"/>
        </w:rPr>
        <w:tab/>
      </w:r>
      <w:r w:rsidRPr="00AB5B21">
        <w:rPr>
          <w:rFonts w:ascii="Arial" w:hAnsi="Arial" w:eastAsia="Arial" w:cs="Arial"/>
          <w:sz w:val="24"/>
          <w:szCs w:val="24"/>
        </w:rPr>
        <w:t>T</w:t>
      </w:r>
      <w:r w:rsidRPr="442675E2">
        <w:rPr>
          <w:rFonts w:ascii="Arial" w:hAnsi="Arial" w:eastAsia="Arial" w:cs="Arial"/>
          <w:sz w:val="24"/>
          <w:szCs w:val="24"/>
        </w:rPr>
        <w:t xml:space="preserve">he Contractor should be aware that the </w:t>
      </w:r>
      <w:r w:rsidRPr="442675E2" w:rsidR="002D3D84">
        <w:rPr>
          <w:rFonts w:ascii="Arial" w:hAnsi="Arial" w:eastAsia="Arial" w:cs="Arial"/>
          <w:sz w:val="24"/>
          <w:szCs w:val="24"/>
          <w:lang w:eastAsia="en-GB"/>
        </w:rPr>
        <w:t>s</w:t>
      </w:r>
      <w:r w:rsidRPr="442675E2" w:rsidR="00CC2CA0">
        <w:rPr>
          <w:rFonts w:ascii="Arial" w:hAnsi="Arial" w:eastAsia="Arial" w:cs="Arial"/>
          <w:sz w:val="24"/>
          <w:szCs w:val="24"/>
          <w:lang w:eastAsia="en-GB"/>
        </w:rPr>
        <w:t>crap</w:t>
      </w:r>
      <w:r w:rsidRPr="442675E2" w:rsidR="002D3D84">
        <w:rPr>
          <w:rFonts w:ascii="Arial" w:hAnsi="Arial" w:eastAsia="Arial" w:cs="Arial"/>
          <w:sz w:val="24"/>
          <w:szCs w:val="24"/>
          <w:lang w:eastAsia="en-GB"/>
        </w:rPr>
        <w:t>ping of</w:t>
      </w:r>
      <w:r w:rsidRPr="442675E2" w:rsidR="00CC2CA0">
        <w:rPr>
          <w:rFonts w:ascii="Arial" w:hAnsi="Arial" w:eastAsia="Arial" w:cs="Arial"/>
          <w:sz w:val="24"/>
          <w:szCs w:val="24"/>
          <w:lang w:eastAsia="en-GB"/>
        </w:rPr>
        <w:t xml:space="preserve"> </w:t>
      </w:r>
      <w:r w:rsidRPr="442675E2" w:rsidR="76971E6C">
        <w:rPr>
          <w:rFonts w:ascii="Arial" w:hAnsi="Arial" w:eastAsia="Arial" w:cs="Arial"/>
          <w:sz w:val="24"/>
          <w:szCs w:val="24"/>
          <w:lang w:eastAsia="en-GB"/>
        </w:rPr>
        <w:t>m</w:t>
      </w:r>
      <w:r w:rsidRPr="442675E2" w:rsidR="00CC2CA0">
        <w:rPr>
          <w:rFonts w:ascii="Arial" w:hAnsi="Arial" w:eastAsia="Arial" w:cs="Arial"/>
          <w:sz w:val="24"/>
          <w:szCs w:val="24"/>
          <w:lang w:eastAsia="en-GB"/>
        </w:rPr>
        <w:t xml:space="preserve">etal, or </w:t>
      </w:r>
      <w:r w:rsidRPr="442675E2" w:rsidR="00452E4A">
        <w:rPr>
          <w:rFonts w:ascii="Arial" w:hAnsi="Arial" w:eastAsia="Arial" w:cs="Arial"/>
          <w:sz w:val="24"/>
          <w:szCs w:val="24"/>
          <w:lang w:eastAsia="en-GB"/>
        </w:rPr>
        <w:t>composite</w:t>
      </w:r>
      <w:r w:rsidRPr="442675E2" w:rsidR="00CC2CA0">
        <w:rPr>
          <w:rFonts w:ascii="Arial" w:hAnsi="Arial" w:eastAsia="Arial" w:cs="Arial"/>
          <w:sz w:val="24"/>
          <w:szCs w:val="24"/>
          <w:lang w:eastAsia="en-GB"/>
        </w:rPr>
        <w:t xml:space="preserve"> metal</w:t>
      </w:r>
      <w:r w:rsidRPr="442675E2" w:rsidR="0022719A">
        <w:rPr>
          <w:rFonts w:ascii="Arial" w:hAnsi="Arial" w:eastAsia="Arial" w:cs="Arial"/>
          <w:sz w:val="24"/>
          <w:szCs w:val="24"/>
          <w:lang w:eastAsia="en-GB"/>
        </w:rPr>
        <w:t>s that form part of</w:t>
      </w:r>
      <w:r w:rsidRPr="442675E2" w:rsidR="002C4F30">
        <w:rPr>
          <w:rFonts w:ascii="Arial" w:hAnsi="Arial" w:eastAsia="Arial" w:cs="Arial"/>
          <w:sz w:val="24"/>
          <w:szCs w:val="24"/>
          <w:lang w:eastAsia="en-GB"/>
        </w:rPr>
        <w:t xml:space="preserve"> </w:t>
      </w:r>
      <w:r w:rsidRPr="442675E2" w:rsidR="00CC2CA0">
        <w:rPr>
          <w:rFonts w:ascii="Arial" w:hAnsi="Arial" w:eastAsia="Arial" w:cs="Arial"/>
          <w:sz w:val="24"/>
          <w:szCs w:val="24"/>
          <w:lang w:eastAsia="en-GB"/>
        </w:rPr>
        <w:t xml:space="preserve">MOD </w:t>
      </w:r>
      <w:r w:rsidRPr="003E3BBB" w:rsidR="006C08F6">
        <w:rPr>
          <w:rFonts w:ascii="Arial" w:hAnsi="Arial" w:eastAsia="Arial" w:cs="Arial"/>
          <w:sz w:val="24"/>
          <w:szCs w:val="24"/>
          <w:lang w:eastAsia="en-GB"/>
        </w:rPr>
        <w:t>Aviation</w:t>
      </w:r>
      <w:r w:rsidR="00A40D9E">
        <w:rPr>
          <w:rFonts w:ascii="Arial" w:hAnsi="Arial" w:eastAsia="Arial" w:cs="Arial"/>
          <w:sz w:val="24"/>
          <w:szCs w:val="24"/>
          <w:lang w:eastAsia="en-GB"/>
        </w:rPr>
        <w:t xml:space="preserve"> and</w:t>
      </w:r>
      <w:r w:rsidRPr="003E3BBB" w:rsidR="006C08F6">
        <w:rPr>
          <w:rFonts w:ascii="Arial" w:hAnsi="Arial" w:eastAsia="Arial" w:cs="Arial"/>
          <w:sz w:val="24"/>
          <w:szCs w:val="24"/>
          <w:lang w:eastAsia="en-GB"/>
        </w:rPr>
        <w:t xml:space="preserve"> Land Platforms, Equipment and Spares</w:t>
      </w:r>
      <w:r w:rsidRPr="442675E2" w:rsidR="00CC2CA0">
        <w:rPr>
          <w:rFonts w:ascii="Arial" w:hAnsi="Arial" w:eastAsia="Arial" w:cs="Arial"/>
          <w:sz w:val="24"/>
          <w:szCs w:val="24"/>
          <w:lang w:eastAsia="en-GB"/>
        </w:rPr>
        <w:t xml:space="preserve"> </w:t>
      </w:r>
      <w:r w:rsidRPr="442675E2" w:rsidR="56779D59">
        <w:rPr>
          <w:rFonts w:ascii="Arial" w:hAnsi="Arial" w:eastAsia="Arial" w:cs="Arial"/>
          <w:sz w:val="24"/>
          <w:szCs w:val="24"/>
          <w:lang w:eastAsia="en-GB"/>
        </w:rPr>
        <w:t xml:space="preserve">are excluded </w:t>
      </w:r>
      <w:r w:rsidRPr="442675E2" w:rsidR="00CC2CA0">
        <w:rPr>
          <w:rFonts w:ascii="Arial" w:hAnsi="Arial" w:eastAsia="Arial" w:cs="Arial"/>
          <w:sz w:val="24"/>
          <w:szCs w:val="24"/>
          <w:lang w:eastAsia="en-GB"/>
        </w:rPr>
        <w:t xml:space="preserve">from this </w:t>
      </w:r>
      <w:proofErr w:type="spellStart"/>
      <w:r w:rsidRPr="442675E2" w:rsidR="00CC2CA0">
        <w:rPr>
          <w:rFonts w:ascii="Arial" w:hAnsi="Arial" w:eastAsia="Arial" w:cs="Arial"/>
          <w:sz w:val="24"/>
          <w:szCs w:val="24"/>
          <w:lang w:eastAsia="en-GB"/>
        </w:rPr>
        <w:t>StOR</w:t>
      </w:r>
      <w:proofErr w:type="spellEnd"/>
      <w:r w:rsidRPr="442675E2" w:rsidR="00CC2CA0">
        <w:rPr>
          <w:rFonts w:ascii="Arial" w:hAnsi="Arial" w:eastAsia="Arial" w:cs="Arial"/>
          <w:sz w:val="24"/>
          <w:szCs w:val="24"/>
          <w:lang w:eastAsia="en-GB"/>
        </w:rPr>
        <w:t xml:space="preserve"> unless otherwise agreed by the Authority</w:t>
      </w:r>
      <w:r w:rsidRPr="442675E2" w:rsidR="002D3D84">
        <w:rPr>
          <w:rFonts w:ascii="Arial,Times New Roman" w:hAnsi="Arial,Times New Roman" w:eastAsia="Arial,Times New Roman" w:cs="Arial,Times New Roman"/>
          <w:sz w:val="24"/>
          <w:szCs w:val="24"/>
          <w:lang w:eastAsia="en-GB"/>
        </w:rPr>
        <w:t>.</w:t>
      </w:r>
    </w:p>
    <w:p w:rsidRPr="00ED7773" w:rsidR="00EC11A5" w:rsidP="00ED7773" w:rsidRDefault="0070155C" w14:paraId="590DA2EE" w14:textId="3086D6D9">
      <w:pPr>
        <w:pStyle w:val="Heading1"/>
        <w:rPr>
          <w:rFonts w:eastAsia="Arial" w:cs="Arial"/>
          <w:sz w:val="24"/>
          <w:szCs w:val="24"/>
        </w:rPr>
      </w:pPr>
      <w:r w:rsidRPr="005442B7">
        <w:rPr>
          <w:sz w:val="24"/>
          <w:szCs w:val="24"/>
        </w:rPr>
        <w:lastRenderedPageBreak/>
        <w:t>3.</w:t>
      </w:r>
      <w:r w:rsidRPr="005442B7">
        <w:rPr>
          <w:rFonts w:cs="Arial"/>
          <w:sz w:val="24"/>
          <w:szCs w:val="24"/>
        </w:rPr>
        <w:tab/>
      </w:r>
      <w:r w:rsidRPr="005442B7" w:rsidR="00326C40">
        <w:rPr>
          <w:sz w:val="24"/>
          <w:szCs w:val="24"/>
        </w:rPr>
        <w:t xml:space="preserve">SCOPE OF </w:t>
      </w:r>
      <w:r w:rsidRPr="00ED7773" w:rsidR="00431BB8">
        <w:rPr>
          <w:rFonts w:ascii="Arial Bold" w:hAnsi="Arial Bold" w:eastAsia="Arial" w:cs="Arial"/>
          <w:caps/>
          <w:sz w:val="24"/>
          <w:szCs w:val="24"/>
        </w:rPr>
        <w:t>Aviation</w:t>
      </w:r>
      <w:r w:rsidR="00A40D9E">
        <w:rPr>
          <w:rFonts w:ascii="Arial Bold" w:hAnsi="Arial Bold" w:eastAsia="Arial" w:cs="Arial"/>
          <w:caps/>
          <w:sz w:val="24"/>
          <w:szCs w:val="24"/>
        </w:rPr>
        <w:t xml:space="preserve"> and </w:t>
      </w:r>
      <w:r w:rsidRPr="00ED7773" w:rsidR="008429F5">
        <w:rPr>
          <w:rFonts w:ascii="Arial Bold" w:hAnsi="Arial Bold" w:eastAsia="Arial" w:cs="Arial"/>
          <w:caps/>
          <w:sz w:val="24"/>
          <w:szCs w:val="24"/>
        </w:rPr>
        <w:t>Land</w:t>
      </w:r>
      <w:r w:rsidRPr="00ED7773" w:rsidR="00872260">
        <w:rPr>
          <w:rFonts w:ascii="Arial Bold" w:hAnsi="Arial Bold" w:eastAsia="Arial" w:cs="Arial"/>
          <w:caps/>
          <w:sz w:val="24"/>
          <w:szCs w:val="24"/>
        </w:rPr>
        <w:t xml:space="preserve"> Platforms, Equipment and Spares</w:t>
      </w:r>
      <w:r w:rsidRPr="00ED7773" w:rsidR="00872260">
        <w:rPr>
          <w:rFonts w:eastAsia="Arial" w:cs="Arial"/>
          <w:b w:val="0"/>
          <w:sz w:val="24"/>
          <w:szCs w:val="24"/>
        </w:rPr>
        <w:t xml:space="preserve"> </w:t>
      </w:r>
      <w:r w:rsidRPr="005442B7" w:rsidR="00326C40">
        <w:rPr>
          <w:sz w:val="24"/>
          <w:szCs w:val="24"/>
        </w:rPr>
        <w:t xml:space="preserve">COVERED BY THIS </w:t>
      </w:r>
      <w:r w:rsidRPr="005442B7" w:rsidR="7ACA5E09">
        <w:rPr>
          <w:sz w:val="24"/>
          <w:szCs w:val="24"/>
        </w:rPr>
        <w:t>DOCUMENT</w:t>
      </w:r>
      <w:r w:rsidRPr="005442B7" w:rsidR="2BEB3159">
        <w:rPr>
          <w:sz w:val="24"/>
          <w:szCs w:val="24"/>
        </w:rPr>
        <w:t xml:space="preserve"> </w:t>
      </w:r>
    </w:p>
    <w:p w:rsidRPr="00ED7773" w:rsidR="00F14E4E" w:rsidP="00ED7773" w:rsidRDefault="0070155C" w14:paraId="044864E0" w14:textId="29A5061B">
      <w:pPr>
        <w:pStyle w:val="BodyText"/>
        <w:rPr>
          <w:rFonts w:eastAsia="Arial" w:cs="Arial"/>
          <w:sz w:val="24"/>
          <w:szCs w:val="24"/>
        </w:rPr>
      </w:pPr>
      <w:r w:rsidRPr="005442B7">
        <w:rPr>
          <w:sz w:val="24"/>
          <w:szCs w:val="24"/>
        </w:rPr>
        <w:t>3.1</w:t>
      </w:r>
      <w:r w:rsidRPr="005442B7">
        <w:rPr>
          <w:rFonts w:cs="Arial"/>
          <w:sz w:val="24"/>
          <w:szCs w:val="24"/>
        </w:rPr>
        <w:tab/>
      </w:r>
      <w:r w:rsidRPr="005442B7" w:rsidR="00373060">
        <w:rPr>
          <w:sz w:val="24"/>
          <w:szCs w:val="24"/>
        </w:rPr>
        <w:t xml:space="preserve">The </w:t>
      </w:r>
      <w:r w:rsidR="00431BB8">
        <w:rPr>
          <w:sz w:val="24"/>
          <w:szCs w:val="24"/>
        </w:rPr>
        <w:t>Aviation</w:t>
      </w:r>
      <w:r w:rsidR="00A40D9E">
        <w:rPr>
          <w:sz w:val="24"/>
          <w:szCs w:val="24"/>
        </w:rPr>
        <w:t xml:space="preserve"> and</w:t>
      </w:r>
      <w:r w:rsidR="00F14E4E">
        <w:rPr>
          <w:sz w:val="24"/>
          <w:szCs w:val="24"/>
        </w:rPr>
        <w:t xml:space="preserve"> </w:t>
      </w:r>
      <w:r w:rsidR="0031156D">
        <w:rPr>
          <w:sz w:val="24"/>
          <w:szCs w:val="24"/>
        </w:rPr>
        <w:t>l</w:t>
      </w:r>
      <w:r w:rsidR="00F14E4E">
        <w:rPr>
          <w:sz w:val="24"/>
          <w:szCs w:val="24"/>
        </w:rPr>
        <w:t>and</w:t>
      </w:r>
      <w:r w:rsidRPr="005442B7" w:rsidR="00872260">
        <w:rPr>
          <w:sz w:val="24"/>
          <w:szCs w:val="24"/>
        </w:rPr>
        <w:t xml:space="preserve"> </w:t>
      </w:r>
      <w:r w:rsidR="0031156D">
        <w:rPr>
          <w:sz w:val="24"/>
          <w:szCs w:val="24"/>
        </w:rPr>
        <w:t>platforms, equipment and spares</w:t>
      </w:r>
      <w:r w:rsidRPr="005442B7" w:rsidR="00872260">
        <w:rPr>
          <w:sz w:val="24"/>
          <w:szCs w:val="24"/>
        </w:rPr>
        <w:t xml:space="preserve">, </w:t>
      </w:r>
      <w:r w:rsidRPr="005442B7" w:rsidR="00373060">
        <w:rPr>
          <w:sz w:val="24"/>
          <w:szCs w:val="24"/>
        </w:rPr>
        <w:t xml:space="preserve">categories described below are not exhaustive and should be used only as a guide to the range of assets that may be tasked to the Contractor. </w:t>
      </w:r>
      <w:r w:rsidRPr="005442B7" w:rsidR="00872260">
        <w:rPr>
          <w:sz w:val="24"/>
          <w:szCs w:val="24"/>
        </w:rPr>
        <w:t xml:space="preserve"> </w:t>
      </w:r>
      <w:r w:rsidRPr="005442B7" w:rsidR="00CD4DDB">
        <w:rPr>
          <w:sz w:val="24"/>
          <w:szCs w:val="24"/>
        </w:rPr>
        <w:t xml:space="preserve">The Authority does not warrant the </w:t>
      </w:r>
      <w:r w:rsidRPr="005442B7" w:rsidR="00E637B9">
        <w:rPr>
          <w:sz w:val="24"/>
          <w:szCs w:val="24"/>
        </w:rPr>
        <w:t>accuracy</w:t>
      </w:r>
      <w:r w:rsidRPr="005442B7" w:rsidR="00CD4DDB">
        <w:rPr>
          <w:sz w:val="24"/>
          <w:szCs w:val="24"/>
        </w:rPr>
        <w:t xml:space="preserve"> or </w:t>
      </w:r>
      <w:r w:rsidRPr="005442B7" w:rsidR="000A6AF0">
        <w:rPr>
          <w:sz w:val="24"/>
          <w:szCs w:val="24"/>
        </w:rPr>
        <w:t>comprehensiveness</w:t>
      </w:r>
      <w:r w:rsidR="0031156D">
        <w:rPr>
          <w:sz w:val="24"/>
          <w:szCs w:val="24"/>
        </w:rPr>
        <w:t xml:space="preserve"> </w:t>
      </w:r>
      <w:r w:rsidRPr="005442B7" w:rsidR="00CD4DDB">
        <w:rPr>
          <w:sz w:val="24"/>
          <w:szCs w:val="24"/>
        </w:rPr>
        <w:t xml:space="preserve">of </w:t>
      </w:r>
      <w:r w:rsidR="00431BB8">
        <w:rPr>
          <w:sz w:val="24"/>
          <w:szCs w:val="24"/>
        </w:rPr>
        <w:t>Aviation</w:t>
      </w:r>
      <w:r w:rsidR="0031156D">
        <w:rPr>
          <w:sz w:val="24"/>
          <w:szCs w:val="24"/>
        </w:rPr>
        <w:t xml:space="preserve"> and</w:t>
      </w:r>
      <w:r w:rsidR="00034F38">
        <w:rPr>
          <w:sz w:val="24"/>
          <w:szCs w:val="24"/>
        </w:rPr>
        <w:t xml:space="preserve"> Land</w:t>
      </w:r>
      <w:r w:rsidRPr="005442B7" w:rsidR="00872260">
        <w:rPr>
          <w:sz w:val="24"/>
          <w:szCs w:val="24"/>
        </w:rPr>
        <w:t xml:space="preserve"> </w:t>
      </w:r>
      <w:r w:rsidR="0031156D">
        <w:rPr>
          <w:sz w:val="24"/>
          <w:szCs w:val="24"/>
        </w:rPr>
        <w:t>p</w:t>
      </w:r>
      <w:r w:rsidRPr="005442B7" w:rsidR="00872260">
        <w:rPr>
          <w:sz w:val="24"/>
          <w:szCs w:val="24"/>
        </w:rPr>
        <w:t>latforms</w:t>
      </w:r>
      <w:r w:rsidR="0031156D">
        <w:rPr>
          <w:sz w:val="24"/>
          <w:szCs w:val="24"/>
        </w:rPr>
        <w:t xml:space="preserve"> equipment and spares</w:t>
      </w:r>
      <w:r w:rsidRPr="005442B7" w:rsidR="00CD4DDB">
        <w:rPr>
          <w:sz w:val="24"/>
          <w:szCs w:val="24"/>
        </w:rPr>
        <w:t xml:space="preserve"> descri</w:t>
      </w:r>
      <w:r w:rsidRPr="005442B7" w:rsidR="00AC1D86">
        <w:rPr>
          <w:sz w:val="24"/>
          <w:szCs w:val="24"/>
        </w:rPr>
        <w:t>p</w:t>
      </w:r>
      <w:r w:rsidRPr="005442B7" w:rsidR="00413C1E">
        <w:rPr>
          <w:sz w:val="24"/>
          <w:szCs w:val="24"/>
        </w:rPr>
        <w:t xml:space="preserve">tions </w:t>
      </w:r>
      <w:r w:rsidRPr="005442B7" w:rsidR="00A45C73">
        <w:rPr>
          <w:sz w:val="24"/>
          <w:szCs w:val="24"/>
        </w:rPr>
        <w:t xml:space="preserve">and is in no way bound by the descriptions of </w:t>
      </w:r>
      <w:r w:rsidR="00431BB8">
        <w:rPr>
          <w:sz w:val="24"/>
          <w:szCs w:val="24"/>
        </w:rPr>
        <w:t>Aviation</w:t>
      </w:r>
      <w:r w:rsidR="0031156D">
        <w:rPr>
          <w:sz w:val="24"/>
          <w:szCs w:val="24"/>
        </w:rPr>
        <w:t xml:space="preserve"> and</w:t>
      </w:r>
      <w:r w:rsidR="00034F38">
        <w:rPr>
          <w:sz w:val="24"/>
          <w:szCs w:val="24"/>
        </w:rPr>
        <w:t xml:space="preserve"> </w:t>
      </w:r>
      <w:proofErr w:type="gramStart"/>
      <w:r w:rsidR="00034F38">
        <w:rPr>
          <w:sz w:val="24"/>
          <w:szCs w:val="24"/>
        </w:rPr>
        <w:t>Land</w:t>
      </w:r>
      <w:r w:rsidRPr="005442B7" w:rsidR="00872260">
        <w:rPr>
          <w:sz w:val="24"/>
          <w:szCs w:val="24"/>
        </w:rPr>
        <w:t xml:space="preserve">  platforms</w:t>
      </w:r>
      <w:proofErr w:type="gramEnd"/>
      <w:r w:rsidR="0031156D">
        <w:rPr>
          <w:sz w:val="24"/>
          <w:szCs w:val="24"/>
        </w:rPr>
        <w:t xml:space="preserve"> equipment and spares</w:t>
      </w:r>
      <w:r w:rsidRPr="005442B7" w:rsidR="00872260">
        <w:rPr>
          <w:sz w:val="24"/>
          <w:szCs w:val="24"/>
        </w:rPr>
        <w:t xml:space="preserve"> </w:t>
      </w:r>
      <w:r w:rsidRPr="005442B7" w:rsidR="001802C6">
        <w:rPr>
          <w:sz w:val="24"/>
          <w:szCs w:val="24"/>
        </w:rPr>
        <w:t>below</w:t>
      </w:r>
      <w:r w:rsidRPr="005442B7" w:rsidR="00413C1E">
        <w:rPr>
          <w:rFonts w:eastAsia="Arial" w:cs="Arial"/>
          <w:sz w:val="24"/>
          <w:szCs w:val="24"/>
        </w:rPr>
        <w:t>.</w:t>
      </w:r>
      <w:r w:rsidR="00F14E4E">
        <w:rPr>
          <w:rFonts w:eastAsia="Arial" w:cs="Arial"/>
          <w:sz w:val="24"/>
          <w:szCs w:val="24"/>
        </w:rPr>
        <w:t xml:space="preserve"> Within scope of the contract will be items that are subject to special controls, such as ITAR</w:t>
      </w:r>
      <w:r w:rsidR="004615C6">
        <w:rPr>
          <w:rFonts w:eastAsia="Arial" w:cs="Arial"/>
          <w:sz w:val="24"/>
          <w:szCs w:val="24"/>
        </w:rPr>
        <w:t>.</w:t>
      </w:r>
    </w:p>
    <w:p w:rsidRPr="00ED7773" w:rsidR="00326C40" w:rsidP="00ED7773" w:rsidRDefault="0070155C" w14:paraId="0C2DE429" w14:textId="36C4D45A">
      <w:pPr>
        <w:pStyle w:val="BodyText"/>
        <w:rPr>
          <w:sz w:val="24"/>
          <w:szCs w:val="24"/>
        </w:rPr>
      </w:pPr>
      <w:r w:rsidRPr="005442B7">
        <w:rPr>
          <w:spacing w:val="-2"/>
          <w:sz w:val="24"/>
          <w:szCs w:val="24"/>
        </w:rPr>
        <w:t>3.2</w:t>
      </w:r>
      <w:r w:rsidRPr="005442B7">
        <w:rPr>
          <w:rFonts w:cs="Arial"/>
          <w:spacing w:val="-2"/>
          <w:sz w:val="24"/>
          <w:szCs w:val="24"/>
        </w:rPr>
        <w:tab/>
      </w:r>
      <w:r w:rsidR="00431BB8">
        <w:rPr>
          <w:spacing w:val="-2"/>
          <w:sz w:val="24"/>
          <w:szCs w:val="24"/>
        </w:rPr>
        <w:t>Aviation</w:t>
      </w:r>
      <w:r w:rsidR="0031156D">
        <w:rPr>
          <w:spacing w:val="-2"/>
          <w:sz w:val="24"/>
          <w:szCs w:val="24"/>
        </w:rPr>
        <w:t xml:space="preserve"> and</w:t>
      </w:r>
      <w:r w:rsidR="004615C6">
        <w:rPr>
          <w:spacing w:val="-2"/>
          <w:sz w:val="24"/>
          <w:szCs w:val="24"/>
        </w:rPr>
        <w:t xml:space="preserve"> Land</w:t>
      </w:r>
      <w:r w:rsidRPr="005442B7" w:rsidR="00872260">
        <w:rPr>
          <w:spacing w:val="-2"/>
          <w:sz w:val="24"/>
          <w:szCs w:val="24"/>
        </w:rPr>
        <w:t xml:space="preserve"> </w:t>
      </w:r>
      <w:r w:rsidR="0031156D">
        <w:rPr>
          <w:spacing w:val="-2"/>
          <w:sz w:val="24"/>
          <w:szCs w:val="24"/>
        </w:rPr>
        <w:t xml:space="preserve">platforms equipment </w:t>
      </w:r>
      <w:proofErr w:type="spellStart"/>
      <w:r w:rsidR="0031156D">
        <w:rPr>
          <w:spacing w:val="-2"/>
          <w:sz w:val="24"/>
          <w:szCs w:val="24"/>
        </w:rPr>
        <w:t>ans</w:t>
      </w:r>
      <w:proofErr w:type="spellEnd"/>
      <w:r w:rsidR="0031156D">
        <w:rPr>
          <w:spacing w:val="-2"/>
          <w:sz w:val="24"/>
          <w:szCs w:val="24"/>
        </w:rPr>
        <w:t xml:space="preserve"> spares </w:t>
      </w:r>
      <w:r w:rsidRPr="005442B7" w:rsidR="00326C40">
        <w:rPr>
          <w:spacing w:val="-2"/>
          <w:sz w:val="24"/>
          <w:szCs w:val="24"/>
        </w:rPr>
        <w:t>that make up this requirement are considered by the Authority</w:t>
      </w:r>
      <w:r w:rsidR="00D67703">
        <w:rPr>
          <w:spacing w:val="-2"/>
          <w:sz w:val="24"/>
          <w:szCs w:val="24"/>
        </w:rPr>
        <w:t xml:space="preserve"> to be surplus to</w:t>
      </w:r>
      <w:r w:rsidR="00431BB8">
        <w:rPr>
          <w:spacing w:val="-2"/>
          <w:sz w:val="24"/>
          <w:szCs w:val="24"/>
        </w:rPr>
        <w:t xml:space="preserve"> their</w:t>
      </w:r>
      <w:r w:rsidR="00D67703">
        <w:rPr>
          <w:spacing w:val="-2"/>
          <w:sz w:val="24"/>
          <w:szCs w:val="24"/>
        </w:rPr>
        <w:t xml:space="preserve"> requirements. </w:t>
      </w:r>
    </w:p>
    <w:p w:rsidRPr="005442B7" w:rsidR="00326C40" w:rsidRDefault="00326C40" w14:paraId="5796BF8D" w14:textId="77777777">
      <w:pPr>
        <w:pStyle w:val="BodyText"/>
        <w:spacing w:after="0"/>
        <w:rPr>
          <w:rFonts w:cs="Arial"/>
          <w:sz w:val="24"/>
          <w:szCs w:val="24"/>
        </w:rPr>
      </w:pPr>
    </w:p>
    <w:p w:rsidRPr="005442B7" w:rsidR="00AC1D86" w:rsidRDefault="0070155C" w14:paraId="4D3F6913" w14:textId="144332BF">
      <w:pPr>
        <w:pStyle w:val="BodyText"/>
        <w:spacing w:after="0"/>
        <w:rPr>
          <w:rFonts w:eastAsia="Arial" w:cs="Arial"/>
          <w:sz w:val="24"/>
          <w:szCs w:val="24"/>
        </w:rPr>
      </w:pPr>
      <w:r w:rsidRPr="005442B7">
        <w:rPr>
          <w:sz w:val="24"/>
          <w:szCs w:val="24"/>
        </w:rPr>
        <w:t>3.3</w:t>
      </w:r>
      <w:r w:rsidRPr="005442B7">
        <w:rPr>
          <w:rFonts w:cs="Arial"/>
          <w:sz w:val="24"/>
          <w:szCs w:val="24"/>
        </w:rPr>
        <w:tab/>
      </w:r>
      <w:r w:rsidRPr="005442B7" w:rsidR="00CD4DDB">
        <w:rPr>
          <w:sz w:val="24"/>
          <w:szCs w:val="24"/>
        </w:rPr>
        <w:t>Main asset categories</w:t>
      </w:r>
      <w:r w:rsidRPr="005442B7" w:rsidR="002F3FB5">
        <w:rPr>
          <w:rFonts w:eastAsia="Arial" w:cs="Arial"/>
          <w:sz w:val="24"/>
          <w:szCs w:val="24"/>
        </w:rPr>
        <w:t xml:space="preserve"> </w:t>
      </w:r>
      <w:r w:rsidRPr="005442B7" w:rsidR="00A47269">
        <w:rPr>
          <w:sz w:val="24"/>
          <w:szCs w:val="24"/>
        </w:rPr>
        <w:t xml:space="preserve">and examples </w:t>
      </w:r>
      <w:r w:rsidRPr="005442B7" w:rsidR="002F3FB5">
        <w:rPr>
          <w:sz w:val="24"/>
          <w:szCs w:val="24"/>
        </w:rPr>
        <w:t xml:space="preserve">covered by this </w:t>
      </w:r>
      <w:proofErr w:type="spellStart"/>
      <w:r w:rsidRPr="005442B7" w:rsidR="00A21443">
        <w:rPr>
          <w:sz w:val="24"/>
          <w:szCs w:val="24"/>
        </w:rPr>
        <w:t>StOR</w:t>
      </w:r>
      <w:proofErr w:type="spellEnd"/>
      <w:r w:rsidRPr="005442B7" w:rsidR="00CD4DDB">
        <w:rPr>
          <w:rFonts w:eastAsia="Arial" w:cs="Arial"/>
          <w:sz w:val="24"/>
          <w:szCs w:val="24"/>
        </w:rPr>
        <w:t>:</w:t>
      </w:r>
    </w:p>
    <w:p w:rsidR="0070155C" w:rsidRDefault="0070155C" w14:paraId="14AEEA7A" w14:textId="0D61E3E0">
      <w:pPr>
        <w:pStyle w:val="BodyText"/>
        <w:spacing w:after="0"/>
        <w:rPr>
          <w:rFonts w:cs="Arial"/>
          <w:sz w:val="24"/>
          <w:szCs w:val="24"/>
        </w:rPr>
      </w:pPr>
    </w:p>
    <w:p w:rsidRPr="00ED7773" w:rsidR="00D9760F" w:rsidRDefault="00D9760F" w14:paraId="2C78A884" w14:textId="3E95BC9B">
      <w:pPr>
        <w:pStyle w:val="BodyText"/>
        <w:spacing w:after="0"/>
        <w:rPr>
          <w:rFonts w:cs="Arial"/>
          <w:b/>
          <w:bCs/>
          <w:sz w:val="24"/>
          <w:szCs w:val="24"/>
        </w:rPr>
      </w:pPr>
      <w:r w:rsidRPr="00ED7773">
        <w:rPr>
          <w:rFonts w:cs="Arial"/>
          <w:b/>
          <w:bCs/>
          <w:sz w:val="24"/>
          <w:szCs w:val="24"/>
        </w:rPr>
        <w:t>Lot 1.  Aviation</w:t>
      </w:r>
      <w:r w:rsidRPr="00ED7773" w:rsidR="004615C6">
        <w:rPr>
          <w:rFonts w:cs="Arial"/>
          <w:b/>
          <w:bCs/>
          <w:sz w:val="24"/>
          <w:szCs w:val="24"/>
        </w:rPr>
        <w:t xml:space="preserve"> and Land</w:t>
      </w:r>
      <w:r w:rsidRPr="00ED7773">
        <w:rPr>
          <w:rFonts w:cs="Arial"/>
          <w:b/>
          <w:bCs/>
          <w:sz w:val="24"/>
          <w:szCs w:val="24"/>
        </w:rPr>
        <w:t xml:space="preserve"> Platforms, Equipment and Spares.</w:t>
      </w:r>
    </w:p>
    <w:p w:rsidRPr="005442B7" w:rsidR="00D9760F" w:rsidRDefault="00D9760F" w14:paraId="7F6FD180" w14:textId="6AB10514">
      <w:pPr>
        <w:pStyle w:val="BodyText"/>
        <w:spacing w:after="0"/>
        <w:rPr>
          <w:rFonts w:cs="Arial"/>
          <w:sz w:val="24"/>
          <w:szCs w:val="24"/>
        </w:rPr>
      </w:pPr>
    </w:p>
    <w:tbl>
      <w:tblPr>
        <w:tblW w:w="9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35"/>
        <w:gridCol w:w="7485"/>
      </w:tblGrid>
      <w:tr w:rsidRPr="005442B7" w:rsidR="005442B7" w:rsidTr="5BA71DB4" w14:paraId="7BB23510" w14:textId="77777777">
        <w:trPr>
          <w:cantSplit/>
          <w:tblHeader/>
        </w:trPr>
        <w:tc>
          <w:tcPr>
            <w:tcW w:w="1635" w:type="dxa"/>
            <w:shd w:val="clear" w:color="auto" w:fill="A6A6A6" w:themeFill="background1" w:themeFillShade="A6"/>
          </w:tcPr>
          <w:p w:rsidRPr="005442B7" w:rsidR="0070155C" w:rsidP="00ED7773" w:rsidRDefault="7F80EBF2" w14:paraId="1566055E" w14:textId="77777777">
            <w:pPr>
              <w:jc w:val="both"/>
              <w:rPr>
                <w:rFonts w:ascii="Arial" w:hAnsi="Arial" w:eastAsia="Arial" w:cs="Arial"/>
                <w:b/>
                <w:bCs/>
                <w:sz w:val="24"/>
                <w:szCs w:val="24"/>
              </w:rPr>
            </w:pPr>
            <w:r w:rsidRPr="005442B7">
              <w:rPr>
                <w:rFonts w:ascii="Arial" w:hAnsi="Arial" w:eastAsia="Arial" w:cs="Arial"/>
                <w:b/>
                <w:bCs/>
                <w:sz w:val="24"/>
                <w:szCs w:val="24"/>
              </w:rPr>
              <w:t>CATEGORY</w:t>
            </w:r>
          </w:p>
        </w:tc>
        <w:tc>
          <w:tcPr>
            <w:tcW w:w="7485" w:type="dxa"/>
            <w:shd w:val="clear" w:color="auto" w:fill="A6A6A6" w:themeFill="background1" w:themeFillShade="A6"/>
          </w:tcPr>
          <w:p w:rsidRPr="005442B7" w:rsidR="0070155C" w:rsidP="00ED7773" w:rsidRDefault="7F80EBF2" w14:paraId="48443501" w14:textId="77777777">
            <w:pPr>
              <w:jc w:val="both"/>
              <w:rPr>
                <w:rFonts w:ascii="Arial" w:hAnsi="Arial" w:eastAsia="Arial" w:cs="Arial"/>
                <w:b/>
                <w:bCs/>
                <w:sz w:val="24"/>
                <w:szCs w:val="24"/>
              </w:rPr>
            </w:pPr>
            <w:r w:rsidRPr="005442B7">
              <w:rPr>
                <w:rFonts w:ascii="Arial" w:hAnsi="Arial" w:eastAsia="Arial" w:cs="Arial"/>
                <w:b/>
                <w:bCs/>
                <w:sz w:val="24"/>
                <w:szCs w:val="24"/>
              </w:rPr>
              <w:t>EXAMPLES</w:t>
            </w:r>
          </w:p>
        </w:tc>
      </w:tr>
      <w:tr w:rsidRPr="005442B7" w:rsidR="005442B7" w:rsidTr="5BA71DB4" w14:paraId="43D20C52" w14:textId="77777777">
        <w:tc>
          <w:tcPr>
            <w:tcW w:w="1635" w:type="dxa"/>
          </w:tcPr>
          <w:p w:rsidRPr="005442B7" w:rsidR="0070155C" w:rsidP="00ED7773" w:rsidRDefault="00431BB8" w14:paraId="7EAA8E82" w14:textId="7A53334A">
            <w:pPr>
              <w:jc w:val="both"/>
              <w:rPr>
                <w:rFonts w:ascii="Arial" w:hAnsi="Arial" w:eastAsia="Arial" w:cs="Arial"/>
                <w:b/>
                <w:bCs/>
                <w:sz w:val="24"/>
                <w:szCs w:val="24"/>
              </w:rPr>
            </w:pPr>
            <w:r>
              <w:rPr>
                <w:rFonts w:ascii="Arial" w:hAnsi="Arial" w:eastAsia="Arial" w:cs="Arial"/>
                <w:b/>
                <w:bCs/>
                <w:sz w:val="24"/>
                <w:szCs w:val="24"/>
              </w:rPr>
              <w:t>Aviation</w:t>
            </w:r>
            <w:r w:rsidRPr="005442B7" w:rsidR="00872260">
              <w:rPr>
                <w:rFonts w:ascii="Arial" w:hAnsi="Arial" w:eastAsia="Arial" w:cs="Arial"/>
                <w:b/>
                <w:bCs/>
                <w:sz w:val="24"/>
                <w:szCs w:val="24"/>
              </w:rPr>
              <w:t xml:space="preserve"> Platforms</w:t>
            </w:r>
          </w:p>
        </w:tc>
        <w:tc>
          <w:tcPr>
            <w:tcW w:w="7485" w:type="dxa"/>
          </w:tcPr>
          <w:p w:rsidRPr="005442B7" w:rsidR="0070155C" w:rsidP="00ED7773" w:rsidRDefault="425F2F50" w14:paraId="1B2A60D8" w14:textId="0BED8DA7">
            <w:pPr>
              <w:spacing w:afterAutospacing="1" w:line="240" w:lineRule="auto"/>
              <w:jc w:val="both"/>
              <w:rPr>
                <w:rFonts w:ascii="Arial" w:hAnsi="Arial" w:eastAsia="Arial" w:cs="Arial"/>
                <w:sz w:val="24"/>
                <w:szCs w:val="24"/>
              </w:rPr>
            </w:pPr>
            <w:r w:rsidRPr="00ED7773">
              <w:rPr>
                <w:rFonts w:ascii="Arial" w:hAnsi="Arial" w:eastAsia="Arial" w:cs="Arial"/>
                <w:sz w:val="24"/>
                <w:szCs w:val="24"/>
              </w:rPr>
              <w:t>Military aircraft such as Tornado, C130 Hercules, Lynx</w:t>
            </w:r>
            <w:r w:rsidRPr="00ED7773" w:rsidR="001760F0">
              <w:rPr>
                <w:rFonts w:ascii="Arial" w:hAnsi="Arial" w:eastAsia="Arial" w:cs="Arial"/>
                <w:sz w:val="24"/>
                <w:szCs w:val="24"/>
              </w:rPr>
              <w:t>,</w:t>
            </w:r>
            <w:r w:rsidRPr="00ED7773">
              <w:rPr>
                <w:rFonts w:ascii="Arial" w:hAnsi="Arial" w:eastAsia="Arial" w:cs="Arial"/>
                <w:sz w:val="24"/>
                <w:szCs w:val="24"/>
              </w:rPr>
              <w:t xml:space="preserve"> </w:t>
            </w:r>
            <w:proofErr w:type="spellStart"/>
            <w:r w:rsidRPr="00ED7773" w:rsidR="00034F38">
              <w:rPr>
                <w:rFonts w:ascii="Arial" w:hAnsi="Arial" w:eastAsia="Arial" w:cs="Arial"/>
                <w:sz w:val="24"/>
                <w:szCs w:val="24"/>
              </w:rPr>
              <w:t>grob</w:t>
            </w:r>
            <w:proofErr w:type="spellEnd"/>
            <w:r w:rsidRPr="00ED7773" w:rsidR="00034F38">
              <w:rPr>
                <w:rFonts w:ascii="Arial" w:hAnsi="Arial" w:eastAsia="Arial" w:cs="Arial"/>
                <w:sz w:val="24"/>
                <w:szCs w:val="24"/>
              </w:rPr>
              <w:t xml:space="preserve"> gliders </w:t>
            </w:r>
            <w:r w:rsidRPr="00ED7773">
              <w:rPr>
                <w:rFonts w:ascii="Arial" w:hAnsi="Arial" w:eastAsia="Arial" w:cs="Arial"/>
                <w:sz w:val="24"/>
                <w:szCs w:val="24"/>
              </w:rPr>
              <w:t>etc</w:t>
            </w:r>
            <w:r w:rsidRPr="00ED7773" w:rsidR="00034F38">
              <w:rPr>
                <w:rFonts w:ascii="Arial" w:hAnsi="Arial" w:eastAsia="Arial" w:cs="Arial"/>
                <w:sz w:val="24"/>
                <w:szCs w:val="24"/>
              </w:rPr>
              <w:t xml:space="preserve">. </w:t>
            </w:r>
            <w:proofErr w:type="gramStart"/>
            <w:r w:rsidR="001365A9">
              <w:rPr>
                <w:rFonts w:ascii="Arial" w:hAnsi="Arial" w:eastAsia="Arial" w:cs="Arial"/>
                <w:sz w:val="24"/>
                <w:szCs w:val="24"/>
              </w:rPr>
              <w:t>With the exception of</w:t>
            </w:r>
            <w:proofErr w:type="gramEnd"/>
            <w:r w:rsidR="001365A9">
              <w:rPr>
                <w:rFonts w:ascii="Arial" w:hAnsi="Arial" w:eastAsia="Arial" w:cs="Arial"/>
                <w:sz w:val="24"/>
                <w:szCs w:val="24"/>
              </w:rPr>
              <w:t xml:space="preserve"> Government to Government sales and Extraordinary Taskings/Storage, </w:t>
            </w:r>
            <w:r w:rsidRPr="00ED7773" w:rsidR="00034F38">
              <w:rPr>
                <w:rFonts w:ascii="Arial" w:hAnsi="Arial" w:eastAsia="Arial" w:cs="Arial"/>
                <w:sz w:val="24"/>
                <w:szCs w:val="24"/>
              </w:rPr>
              <w:t xml:space="preserve">aircraft will not be airworthy.  </w:t>
            </w:r>
          </w:p>
        </w:tc>
      </w:tr>
      <w:tr w:rsidRPr="005442B7" w:rsidR="005442B7" w:rsidTr="5BA71DB4" w14:paraId="7B7E3519" w14:textId="77777777">
        <w:tc>
          <w:tcPr>
            <w:tcW w:w="1635" w:type="dxa"/>
          </w:tcPr>
          <w:p w:rsidRPr="005442B7" w:rsidR="0070155C" w:rsidP="00ED7773" w:rsidRDefault="00431BB8" w14:paraId="6C2F7510" w14:textId="097F9766">
            <w:pPr>
              <w:jc w:val="both"/>
              <w:rPr>
                <w:rFonts w:ascii="Arial" w:hAnsi="Arial" w:cs="Arial"/>
                <w:b/>
                <w:sz w:val="24"/>
                <w:szCs w:val="24"/>
              </w:rPr>
            </w:pPr>
            <w:r>
              <w:rPr>
                <w:rFonts w:ascii="Arial" w:hAnsi="Arial" w:cs="Arial"/>
                <w:b/>
                <w:sz w:val="24"/>
                <w:szCs w:val="24"/>
              </w:rPr>
              <w:t>Aviation</w:t>
            </w:r>
            <w:r w:rsidRPr="005442B7" w:rsidR="00872260">
              <w:rPr>
                <w:rFonts w:ascii="Arial" w:hAnsi="Arial" w:cs="Arial"/>
                <w:b/>
                <w:sz w:val="24"/>
                <w:szCs w:val="24"/>
              </w:rPr>
              <w:t xml:space="preserve"> Equipment</w:t>
            </w:r>
          </w:p>
        </w:tc>
        <w:tc>
          <w:tcPr>
            <w:tcW w:w="7485" w:type="dxa"/>
          </w:tcPr>
          <w:p w:rsidRPr="005442B7" w:rsidR="0070155C" w:rsidP="00ED7773" w:rsidRDefault="7C1A7E2A" w14:paraId="2919147C" w14:textId="53800D5F">
            <w:pPr>
              <w:spacing w:afterAutospacing="1" w:line="240" w:lineRule="auto"/>
              <w:jc w:val="both"/>
              <w:rPr>
                <w:rFonts w:ascii="Arial" w:hAnsi="Arial" w:eastAsia="Arial" w:cs="Arial"/>
                <w:sz w:val="24"/>
                <w:szCs w:val="24"/>
              </w:rPr>
            </w:pPr>
            <w:r w:rsidRPr="7C1A7E2A">
              <w:rPr>
                <w:rFonts w:ascii="Arial" w:hAnsi="Arial" w:eastAsia="Arial" w:cs="Arial"/>
                <w:sz w:val="24"/>
                <w:szCs w:val="24"/>
              </w:rPr>
              <w:t>Military Aircraft Sub-assemblies</w:t>
            </w:r>
          </w:p>
          <w:p w:rsidRPr="005442B7" w:rsidR="0070155C" w:rsidP="00ED7773" w:rsidRDefault="23792C17" w14:paraId="46FDBA90" w14:textId="66A84336">
            <w:pPr>
              <w:spacing w:afterAutospacing="1" w:line="240" w:lineRule="auto"/>
              <w:jc w:val="both"/>
              <w:rPr>
                <w:rFonts w:ascii="Arial" w:hAnsi="Arial" w:eastAsia="Arial" w:cs="Arial"/>
                <w:sz w:val="24"/>
                <w:szCs w:val="24"/>
              </w:rPr>
            </w:pPr>
            <w:r w:rsidRPr="23792C17">
              <w:rPr>
                <w:rFonts w:ascii="Arial" w:hAnsi="Arial" w:eastAsia="Arial" w:cs="Arial"/>
                <w:sz w:val="24"/>
                <w:szCs w:val="24"/>
              </w:rPr>
              <w:t>Military aircraft weapon systems and associated components</w:t>
            </w:r>
          </w:p>
          <w:p w:rsidRPr="005442B7" w:rsidR="0070155C" w:rsidP="00ED7773" w:rsidRDefault="23792C17" w14:paraId="5F6E75F0" w14:textId="478043D0">
            <w:pPr>
              <w:spacing w:afterAutospacing="1" w:line="240" w:lineRule="auto"/>
              <w:jc w:val="both"/>
              <w:rPr>
                <w:rFonts w:ascii="Arial" w:hAnsi="Arial" w:eastAsia="Arial" w:cs="Arial"/>
                <w:sz w:val="24"/>
                <w:szCs w:val="24"/>
              </w:rPr>
            </w:pPr>
            <w:r w:rsidRPr="23792C17">
              <w:rPr>
                <w:rFonts w:ascii="Arial" w:hAnsi="Arial" w:eastAsia="Arial" w:cs="Arial"/>
                <w:sz w:val="24"/>
                <w:szCs w:val="24"/>
              </w:rPr>
              <w:t>Military Training aids – simulators</w:t>
            </w:r>
          </w:p>
          <w:p w:rsidRPr="005442B7" w:rsidR="0070155C" w:rsidP="00ED7773" w:rsidRDefault="23792C17" w14:paraId="24E08F33" w14:textId="31A00EE5">
            <w:pPr>
              <w:spacing w:afterAutospacing="1" w:line="240" w:lineRule="auto"/>
              <w:jc w:val="both"/>
              <w:rPr>
                <w:rFonts w:ascii="Arial" w:hAnsi="Arial" w:eastAsia="Arial" w:cs="Arial"/>
                <w:sz w:val="24"/>
                <w:szCs w:val="24"/>
              </w:rPr>
            </w:pPr>
            <w:r w:rsidRPr="23792C17">
              <w:rPr>
                <w:rFonts w:ascii="Arial" w:hAnsi="Arial" w:eastAsia="Arial" w:cs="Arial"/>
                <w:sz w:val="24"/>
                <w:szCs w:val="24"/>
              </w:rPr>
              <w:t>Military Training aids – Dome Trainers</w:t>
            </w:r>
          </w:p>
          <w:p w:rsidRPr="005442B7" w:rsidR="0070155C" w:rsidP="00ED7773" w:rsidRDefault="23792C17" w14:paraId="50AACB0D" w14:textId="671A70D1">
            <w:pPr>
              <w:spacing w:afterAutospacing="1" w:line="240" w:lineRule="auto"/>
              <w:jc w:val="both"/>
              <w:rPr>
                <w:rFonts w:ascii="Arial" w:hAnsi="Arial" w:eastAsia="Arial" w:cs="Arial"/>
                <w:sz w:val="24"/>
                <w:szCs w:val="24"/>
              </w:rPr>
            </w:pPr>
            <w:r w:rsidRPr="23792C17">
              <w:rPr>
                <w:rFonts w:ascii="Arial" w:hAnsi="Arial" w:eastAsia="Arial" w:cs="Arial"/>
                <w:sz w:val="24"/>
                <w:szCs w:val="24"/>
              </w:rPr>
              <w:t xml:space="preserve">Military Training aids – Drill trainers </w:t>
            </w:r>
          </w:p>
          <w:p w:rsidRPr="005442B7" w:rsidR="0070155C" w:rsidP="00ED7773" w:rsidRDefault="23792C17" w14:paraId="78F9E6DF" w14:textId="70266CCB">
            <w:pPr>
              <w:spacing w:afterAutospacing="1" w:line="240" w:lineRule="auto"/>
              <w:jc w:val="both"/>
              <w:rPr>
                <w:rFonts w:ascii="Arial" w:hAnsi="Arial" w:eastAsia="Arial" w:cs="Arial"/>
                <w:sz w:val="24"/>
                <w:szCs w:val="24"/>
              </w:rPr>
            </w:pPr>
            <w:r w:rsidRPr="23792C17">
              <w:rPr>
                <w:rFonts w:ascii="Arial" w:hAnsi="Arial" w:eastAsia="Arial" w:cs="Arial"/>
                <w:sz w:val="24"/>
                <w:szCs w:val="24"/>
              </w:rPr>
              <w:t xml:space="preserve">Communications equipment </w:t>
            </w:r>
          </w:p>
          <w:p w:rsidRPr="005442B7" w:rsidR="0070155C" w:rsidP="00ED7773" w:rsidRDefault="23792C17" w14:paraId="635A9848" w14:textId="325CDDF5">
            <w:pPr>
              <w:spacing w:afterAutospacing="1" w:line="240" w:lineRule="auto"/>
              <w:jc w:val="both"/>
              <w:rPr>
                <w:rFonts w:ascii="Arial" w:hAnsi="Arial" w:eastAsia="Arial" w:cs="Arial"/>
                <w:sz w:val="24"/>
                <w:szCs w:val="24"/>
              </w:rPr>
            </w:pPr>
            <w:r w:rsidRPr="23792C17">
              <w:rPr>
                <w:rFonts w:ascii="Arial" w:hAnsi="Arial" w:eastAsia="Arial" w:cs="Arial"/>
                <w:sz w:val="24"/>
                <w:szCs w:val="24"/>
              </w:rPr>
              <w:t>Special tools and test equipment</w:t>
            </w:r>
          </w:p>
          <w:p w:rsidR="00077C88" w:rsidP="00ED7773" w:rsidRDefault="23792C17" w14:paraId="42DB9BFF" w14:textId="716636F4">
            <w:pPr>
              <w:spacing w:afterAutospacing="1" w:line="240" w:lineRule="auto"/>
              <w:jc w:val="both"/>
              <w:rPr>
                <w:rFonts w:ascii="Arial" w:hAnsi="Arial" w:eastAsia="Arial" w:cs="Arial"/>
                <w:sz w:val="24"/>
                <w:szCs w:val="24"/>
              </w:rPr>
            </w:pPr>
            <w:r w:rsidRPr="23792C17">
              <w:rPr>
                <w:rFonts w:ascii="Arial" w:hAnsi="Arial" w:eastAsia="Arial" w:cs="Arial"/>
                <w:sz w:val="24"/>
                <w:szCs w:val="24"/>
              </w:rPr>
              <w:t>Equipment subject to ITAR</w:t>
            </w:r>
            <w:r w:rsidRPr="7C1A7E2A" w:rsidR="00077C88">
              <w:rPr>
                <w:rFonts w:ascii="Arial" w:hAnsi="Arial" w:eastAsia="Arial" w:cs="Arial"/>
                <w:sz w:val="24"/>
                <w:szCs w:val="24"/>
              </w:rPr>
              <w:t xml:space="preserve"> </w:t>
            </w:r>
          </w:p>
          <w:p w:rsidRPr="00ED7773" w:rsidR="00077C88" w:rsidP="00ED7773" w:rsidRDefault="00077C88" w14:paraId="369318A9" w14:textId="0A0D7EB0">
            <w:pPr>
              <w:spacing w:afterAutospacing="1" w:line="240" w:lineRule="auto"/>
              <w:jc w:val="both"/>
              <w:rPr>
                <w:rFonts w:ascii="Arial" w:hAnsi="Arial" w:eastAsia="Arial" w:cs="Arial"/>
                <w:sz w:val="24"/>
                <w:szCs w:val="24"/>
              </w:rPr>
            </w:pPr>
            <w:r w:rsidRPr="7C1A7E2A">
              <w:rPr>
                <w:rFonts w:ascii="Arial" w:hAnsi="Arial" w:eastAsia="Arial" w:cs="Arial"/>
                <w:sz w:val="24"/>
                <w:szCs w:val="24"/>
              </w:rPr>
              <w:t xml:space="preserve">Special to </w:t>
            </w:r>
            <w:r w:rsidR="00BA7F2C">
              <w:rPr>
                <w:rFonts w:ascii="Arial" w:hAnsi="Arial" w:eastAsia="Arial" w:cs="Arial"/>
                <w:sz w:val="24"/>
                <w:szCs w:val="24"/>
              </w:rPr>
              <w:t>C</w:t>
            </w:r>
            <w:r w:rsidRPr="7C1A7E2A">
              <w:rPr>
                <w:rFonts w:ascii="Arial" w:hAnsi="Arial" w:eastAsia="Arial" w:cs="Arial"/>
                <w:sz w:val="24"/>
                <w:szCs w:val="24"/>
              </w:rPr>
              <w:t>ontent equipment containers and equipment Case Wood Packaging</w:t>
            </w:r>
          </w:p>
          <w:p w:rsidRPr="005442B7" w:rsidR="0070155C" w:rsidP="00B53CDF" w:rsidRDefault="00077C88" w14:paraId="79B04CC6" w14:textId="5E49D7A1">
            <w:pPr>
              <w:spacing w:afterAutospacing="1" w:line="240" w:lineRule="auto"/>
              <w:jc w:val="both"/>
              <w:rPr>
                <w:rFonts w:ascii="Arial" w:hAnsi="Arial" w:eastAsia="Arial" w:cs="Arial"/>
                <w:sz w:val="24"/>
                <w:szCs w:val="24"/>
              </w:rPr>
            </w:pPr>
            <w:r w:rsidRPr="23792C17">
              <w:rPr>
                <w:rFonts w:ascii="Arial" w:hAnsi="Arial" w:eastAsia="Arial" w:cs="Arial"/>
                <w:sz w:val="24"/>
                <w:szCs w:val="24"/>
              </w:rPr>
              <w:t>Ground and General support Equipment</w:t>
            </w:r>
          </w:p>
        </w:tc>
      </w:tr>
      <w:tr w:rsidRPr="005442B7" w:rsidR="005442B7" w:rsidTr="5BA71DB4" w14:paraId="64AFEAD2" w14:textId="77777777">
        <w:tc>
          <w:tcPr>
            <w:tcW w:w="1635" w:type="dxa"/>
          </w:tcPr>
          <w:p w:rsidRPr="005442B7" w:rsidR="0070155C" w:rsidP="00ED7773" w:rsidRDefault="00431BB8" w14:paraId="33C7F2F3" w14:textId="6F394D19">
            <w:pPr>
              <w:jc w:val="both"/>
              <w:rPr>
                <w:rFonts w:ascii="Arial" w:hAnsi="Arial" w:cs="Arial"/>
                <w:b/>
                <w:sz w:val="24"/>
                <w:szCs w:val="24"/>
              </w:rPr>
            </w:pPr>
            <w:r>
              <w:rPr>
                <w:rFonts w:ascii="Arial" w:hAnsi="Arial" w:cs="Arial"/>
                <w:b/>
                <w:sz w:val="24"/>
                <w:szCs w:val="24"/>
              </w:rPr>
              <w:t>Aviation</w:t>
            </w:r>
            <w:r w:rsidRPr="005442B7" w:rsidR="00872260">
              <w:rPr>
                <w:rFonts w:ascii="Arial" w:hAnsi="Arial" w:cs="Arial"/>
                <w:b/>
                <w:sz w:val="24"/>
                <w:szCs w:val="24"/>
              </w:rPr>
              <w:t xml:space="preserve"> Spares</w:t>
            </w:r>
          </w:p>
        </w:tc>
        <w:tc>
          <w:tcPr>
            <w:tcW w:w="7485" w:type="dxa"/>
          </w:tcPr>
          <w:p w:rsidRPr="005442B7" w:rsidR="0070155C" w:rsidP="00ED7773" w:rsidRDefault="425F2F50" w14:paraId="1C96EA86" w14:textId="05530E11">
            <w:pPr>
              <w:spacing w:afterAutospacing="1" w:line="240" w:lineRule="auto"/>
              <w:jc w:val="both"/>
              <w:rPr>
                <w:rFonts w:ascii="Arial" w:hAnsi="Arial" w:eastAsia="Arial" w:cs="Arial"/>
                <w:sz w:val="24"/>
                <w:szCs w:val="24"/>
              </w:rPr>
            </w:pPr>
            <w:r w:rsidRPr="425F2F50">
              <w:rPr>
                <w:rFonts w:ascii="Arial" w:hAnsi="Arial" w:eastAsia="Arial" w:cs="Arial"/>
                <w:sz w:val="24"/>
                <w:szCs w:val="24"/>
              </w:rPr>
              <w:t>Spares to support aviation platforms, sub-assemblies, communication/radar equipment, engine spares etc</w:t>
            </w:r>
          </w:p>
        </w:tc>
      </w:tr>
      <w:tr w:rsidR="442675E2" w:rsidTr="5BA71DB4" w14:paraId="14C7DF19" w14:textId="77777777">
        <w:tc>
          <w:tcPr>
            <w:tcW w:w="1635" w:type="dxa"/>
          </w:tcPr>
          <w:p w:rsidR="442675E2" w:rsidP="00ED7773" w:rsidRDefault="442675E2" w14:paraId="35AD6B4E" w14:textId="1C049C47">
            <w:pPr>
              <w:jc w:val="both"/>
              <w:rPr>
                <w:rFonts w:ascii="Arial" w:hAnsi="Arial" w:cs="Arial"/>
                <w:b/>
                <w:bCs/>
                <w:sz w:val="24"/>
                <w:szCs w:val="24"/>
              </w:rPr>
            </w:pPr>
            <w:r w:rsidRPr="442675E2">
              <w:rPr>
                <w:rFonts w:ascii="Arial" w:hAnsi="Arial" w:cs="Arial"/>
                <w:b/>
                <w:bCs/>
                <w:sz w:val="24"/>
                <w:szCs w:val="24"/>
              </w:rPr>
              <w:t>Land Equipment</w:t>
            </w:r>
          </w:p>
        </w:tc>
        <w:tc>
          <w:tcPr>
            <w:tcW w:w="7485" w:type="dxa"/>
          </w:tcPr>
          <w:p w:rsidR="442675E2" w:rsidP="00ED7773" w:rsidRDefault="7C1A7E2A" w14:paraId="119C2F5E" w14:textId="1C9CB73C">
            <w:pPr>
              <w:spacing w:afterAutospacing="1" w:line="240" w:lineRule="auto"/>
              <w:jc w:val="both"/>
              <w:rPr>
                <w:rFonts w:ascii="Arial" w:hAnsi="Arial" w:eastAsia="Arial" w:cs="Arial"/>
                <w:sz w:val="24"/>
                <w:szCs w:val="24"/>
              </w:rPr>
            </w:pPr>
            <w:r w:rsidRPr="7C1A7E2A">
              <w:rPr>
                <w:rFonts w:ascii="Arial" w:hAnsi="Arial" w:eastAsia="Arial" w:cs="Arial"/>
                <w:sz w:val="24"/>
                <w:szCs w:val="24"/>
              </w:rPr>
              <w:t>Sub-assemblies for Land based military systems</w:t>
            </w:r>
          </w:p>
          <w:p w:rsidR="442675E2" w:rsidP="00ED7773" w:rsidRDefault="23792C17" w14:paraId="51B867B4" w14:textId="2B621DF6">
            <w:pPr>
              <w:spacing w:afterAutospacing="1" w:line="240" w:lineRule="auto"/>
              <w:jc w:val="both"/>
              <w:rPr>
                <w:rFonts w:ascii="Arial" w:hAnsi="Arial" w:eastAsia="Arial" w:cs="Arial"/>
                <w:sz w:val="24"/>
                <w:szCs w:val="24"/>
              </w:rPr>
            </w:pPr>
            <w:r w:rsidRPr="23792C17">
              <w:rPr>
                <w:rFonts w:ascii="Arial" w:hAnsi="Arial" w:eastAsia="Arial" w:cs="Arial"/>
                <w:sz w:val="24"/>
                <w:szCs w:val="24"/>
              </w:rPr>
              <w:t>Sub-assemblies for Land based weapon systems</w:t>
            </w:r>
          </w:p>
          <w:p w:rsidR="442675E2" w:rsidP="00ED7773" w:rsidRDefault="425F2F50" w14:paraId="55844456" w14:textId="6CCDC530">
            <w:pPr>
              <w:spacing w:afterAutospacing="1" w:line="240" w:lineRule="auto"/>
              <w:jc w:val="both"/>
              <w:rPr>
                <w:rFonts w:ascii="Arial" w:hAnsi="Arial" w:eastAsia="Arial" w:cs="Arial"/>
                <w:sz w:val="24"/>
                <w:szCs w:val="24"/>
              </w:rPr>
            </w:pPr>
            <w:r w:rsidRPr="425F2F50">
              <w:rPr>
                <w:rFonts w:ascii="Arial" w:hAnsi="Arial" w:eastAsia="Arial" w:cs="Arial"/>
                <w:sz w:val="24"/>
                <w:szCs w:val="24"/>
              </w:rPr>
              <w:lastRenderedPageBreak/>
              <w:t>Weapon systems and associated components for Armoured vehicles</w:t>
            </w:r>
          </w:p>
        </w:tc>
      </w:tr>
      <w:tr w:rsidR="442675E2" w:rsidTr="5BA71DB4" w14:paraId="16AA0395" w14:textId="77777777">
        <w:tc>
          <w:tcPr>
            <w:tcW w:w="1635" w:type="dxa"/>
          </w:tcPr>
          <w:p w:rsidR="442675E2" w:rsidP="00ED7773" w:rsidRDefault="23792C17" w14:paraId="67EAAEC4" w14:textId="0ADF37FD">
            <w:pPr>
              <w:jc w:val="both"/>
              <w:rPr>
                <w:rFonts w:ascii="Arial" w:hAnsi="Arial" w:cs="Arial"/>
                <w:b/>
                <w:bCs/>
                <w:sz w:val="24"/>
                <w:szCs w:val="24"/>
              </w:rPr>
            </w:pPr>
            <w:r w:rsidRPr="23792C17">
              <w:rPr>
                <w:rFonts w:ascii="Arial" w:hAnsi="Arial" w:cs="Arial"/>
                <w:b/>
                <w:bCs/>
                <w:sz w:val="24"/>
                <w:szCs w:val="24"/>
              </w:rPr>
              <w:lastRenderedPageBreak/>
              <w:t>Land Spares</w:t>
            </w:r>
          </w:p>
        </w:tc>
        <w:tc>
          <w:tcPr>
            <w:tcW w:w="7485" w:type="dxa"/>
          </w:tcPr>
          <w:p w:rsidR="442675E2" w:rsidP="00ED7773" w:rsidRDefault="23792C17" w14:paraId="4B0B2429" w14:textId="0DB30A48">
            <w:pPr>
              <w:spacing w:afterAutospacing="1" w:line="240" w:lineRule="auto"/>
              <w:jc w:val="both"/>
              <w:rPr>
                <w:rFonts w:ascii="Arial" w:hAnsi="Arial" w:eastAsia="Arial" w:cs="Arial"/>
                <w:sz w:val="24"/>
                <w:szCs w:val="24"/>
              </w:rPr>
            </w:pPr>
            <w:r w:rsidRPr="23792C17">
              <w:rPr>
                <w:rFonts w:ascii="Arial" w:hAnsi="Arial" w:eastAsia="Arial" w:cs="Arial"/>
                <w:sz w:val="24"/>
                <w:szCs w:val="24"/>
              </w:rPr>
              <w:t>Communication equipment spares</w:t>
            </w:r>
          </w:p>
          <w:p w:rsidR="442675E2" w:rsidP="00ED7773" w:rsidRDefault="23792C17" w14:paraId="5398956F" w14:textId="0851FD8D">
            <w:pPr>
              <w:spacing w:afterAutospacing="1" w:line="240" w:lineRule="auto"/>
              <w:jc w:val="both"/>
              <w:rPr>
                <w:rFonts w:ascii="Arial" w:hAnsi="Arial" w:eastAsia="Arial" w:cs="Arial"/>
                <w:sz w:val="24"/>
                <w:szCs w:val="24"/>
              </w:rPr>
            </w:pPr>
            <w:r w:rsidRPr="23792C17">
              <w:rPr>
                <w:rFonts w:ascii="Arial" w:hAnsi="Arial" w:eastAsia="Arial" w:cs="Arial"/>
                <w:sz w:val="24"/>
                <w:szCs w:val="24"/>
              </w:rPr>
              <w:t>Land based military systems spares</w:t>
            </w:r>
          </w:p>
          <w:p w:rsidR="442675E2" w:rsidP="00ED7773" w:rsidRDefault="23792C17" w14:paraId="469BAEBF" w14:textId="7387C792">
            <w:pPr>
              <w:spacing w:afterAutospacing="1" w:line="240" w:lineRule="auto"/>
              <w:jc w:val="both"/>
              <w:rPr>
                <w:rFonts w:ascii="Arial" w:hAnsi="Arial" w:eastAsia="Arial" w:cs="Arial"/>
                <w:sz w:val="24"/>
                <w:szCs w:val="24"/>
              </w:rPr>
            </w:pPr>
            <w:r w:rsidRPr="23792C17">
              <w:rPr>
                <w:rFonts w:ascii="Arial" w:hAnsi="Arial" w:eastAsia="Arial" w:cs="Arial"/>
                <w:sz w:val="24"/>
                <w:szCs w:val="24"/>
              </w:rPr>
              <w:t>Land based weapon systems spares</w:t>
            </w:r>
          </w:p>
        </w:tc>
      </w:tr>
    </w:tbl>
    <w:p w:rsidR="00431BB8" w:rsidRDefault="00431BB8" w14:paraId="2E580576" w14:textId="28798823">
      <w:pPr>
        <w:pStyle w:val="BodyText"/>
        <w:spacing w:after="0"/>
        <w:rPr>
          <w:rFonts w:cs="Arial"/>
          <w:sz w:val="24"/>
          <w:szCs w:val="24"/>
        </w:rPr>
      </w:pPr>
    </w:p>
    <w:p w:rsidRPr="00D9760F" w:rsidR="00D9760F" w:rsidRDefault="00D9760F" w14:paraId="65CB5150" w14:textId="77777777">
      <w:pPr>
        <w:pStyle w:val="BodyText"/>
        <w:spacing w:after="0"/>
        <w:rPr>
          <w:rFonts w:cs="Arial"/>
          <w:b/>
          <w:sz w:val="24"/>
          <w:szCs w:val="24"/>
        </w:rPr>
      </w:pPr>
    </w:p>
    <w:p w:rsidRPr="00ED7773" w:rsidR="00322A4B" w:rsidP="00ED7773" w:rsidRDefault="00322A4B" w14:paraId="2480293B" w14:textId="6107EE0B">
      <w:pPr>
        <w:spacing w:after="0" w:line="240" w:lineRule="auto"/>
        <w:jc w:val="both"/>
        <w:rPr>
          <w:rFonts w:ascii="Arial" w:hAnsi="Arial" w:eastAsia="Arial" w:cs="Arial"/>
          <w:sz w:val="24"/>
          <w:szCs w:val="24"/>
          <w:lang w:eastAsia="en-GB"/>
        </w:rPr>
      </w:pPr>
      <w:r w:rsidRPr="005442B7">
        <w:rPr>
          <w:rFonts w:ascii="Arial" w:hAnsi="Arial" w:eastAsia="Arial" w:cs="Arial"/>
          <w:sz w:val="24"/>
          <w:szCs w:val="24"/>
          <w:lang w:eastAsia="en-GB"/>
        </w:rPr>
        <w:t>3.4</w:t>
      </w:r>
      <w:r w:rsidRPr="005442B7" w:rsidR="3966B5B6">
        <w:rPr>
          <w:rFonts w:ascii="Arial" w:hAnsi="Arial" w:eastAsia="Arial" w:cs="Arial"/>
          <w:sz w:val="24"/>
          <w:szCs w:val="24"/>
          <w:lang w:eastAsia="en-GB"/>
        </w:rPr>
        <w:t xml:space="preserve"> </w:t>
      </w:r>
      <w:r w:rsidRPr="005442B7">
        <w:rPr>
          <w:rFonts w:ascii="Arial" w:hAnsi="Arial" w:eastAsia="Times New Roman" w:cs="Arial"/>
          <w:sz w:val="24"/>
          <w:szCs w:val="24"/>
          <w:lang w:eastAsia="en-GB"/>
        </w:rPr>
        <w:tab/>
      </w:r>
      <w:r w:rsidRPr="005442B7" w:rsidR="00872260">
        <w:rPr>
          <w:rFonts w:ascii="Arial" w:hAnsi="Arial" w:eastAsia="Arial" w:cs="Arial"/>
          <w:sz w:val="24"/>
          <w:szCs w:val="24"/>
          <w:lang w:eastAsia="en-GB"/>
        </w:rPr>
        <w:t xml:space="preserve">This </w:t>
      </w:r>
      <w:proofErr w:type="spellStart"/>
      <w:r w:rsidRPr="005442B7" w:rsidR="00872260">
        <w:rPr>
          <w:rFonts w:ascii="Arial" w:hAnsi="Arial" w:eastAsia="Arial" w:cs="Arial"/>
          <w:sz w:val="24"/>
          <w:szCs w:val="24"/>
          <w:lang w:eastAsia="en-GB"/>
        </w:rPr>
        <w:t>StOR</w:t>
      </w:r>
      <w:proofErr w:type="spellEnd"/>
      <w:r w:rsidRPr="005442B7" w:rsidR="00872260">
        <w:rPr>
          <w:rFonts w:ascii="Arial" w:hAnsi="Arial" w:eastAsia="Arial" w:cs="Arial"/>
          <w:sz w:val="24"/>
          <w:szCs w:val="24"/>
          <w:lang w:eastAsia="en-GB"/>
        </w:rPr>
        <w:t xml:space="preserve"> covers items which contain minimal radioactive materials; however, the Authority expects such radioactive assets to be sealed sources of radiation</w:t>
      </w:r>
      <w:r w:rsidRPr="005442B7" w:rsidR="00872260">
        <w:rPr>
          <w:rFonts w:ascii="Arial" w:hAnsi="Arial" w:eastAsia="Arial,Times New Roman" w:cs="Arial"/>
          <w:sz w:val="24"/>
          <w:szCs w:val="24"/>
          <w:lang w:eastAsia="en-GB"/>
        </w:rPr>
        <w:t>,</w:t>
      </w:r>
      <w:r w:rsidRPr="005442B7" w:rsidR="00872260">
        <w:rPr>
          <w:rFonts w:ascii="Arial" w:hAnsi="Arial" w:eastAsia="Arial" w:cs="Arial"/>
          <w:sz w:val="24"/>
          <w:szCs w:val="24"/>
          <w:lang w:eastAsia="en-GB"/>
        </w:rPr>
        <w:t xml:space="preserve"> such as dials</w:t>
      </w:r>
      <w:r w:rsidR="00ED69AC">
        <w:rPr>
          <w:rFonts w:ascii="Arial" w:hAnsi="Arial" w:eastAsia="Arial" w:cs="Arial"/>
          <w:sz w:val="24"/>
          <w:szCs w:val="24"/>
          <w:lang w:eastAsia="en-GB"/>
        </w:rPr>
        <w:t>,</w:t>
      </w:r>
      <w:r w:rsidRPr="005442B7" w:rsidR="00872260">
        <w:rPr>
          <w:rFonts w:ascii="Arial" w:hAnsi="Arial" w:eastAsia="Arial" w:cs="Arial"/>
          <w:sz w:val="24"/>
          <w:szCs w:val="24"/>
          <w:lang w:eastAsia="en-GB"/>
        </w:rPr>
        <w:t xml:space="preserve"> compasses</w:t>
      </w:r>
      <w:r w:rsidR="00ED69AC">
        <w:rPr>
          <w:rFonts w:ascii="Arial" w:hAnsi="Arial" w:eastAsia="Arial" w:cs="Arial"/>
          <w:sz w:val="24"/>
          <w:szCs w:val="24"/>
          <w:lang w:eastAsia="en-GB"/>
        </w:rPr>
        <w:t xml:space="preserve"> and night vis</w:t>
      </w:r>
      <w:r w:rsidR="00BA7F2C">
        <w:rPr>
          <w:rFonts w:ascii="Arial" w:hAnsi="Arial" w:eastAsia="Arial" w:cs="Arial"/>
          <w:sz w:val="24"/>
          <w:szCs w:val="24"/>
          <w:lang w:eastAsia="en-GB"/>
        </w:rPr>
        <w:t>i</w:t>
      </w:r>
      <w:r w:rsidR="00ED69AC">
        <w:rPr>
          <w:rFonts w:ascii="Arial" w:hAnsi="Arial" w:eastAsia="Arial" w:cs="Arial"/>
          <w:sz w:val="24"/>
          <w:szCs w:val="24"/>
          <w:lang w:eastAsia="en-GB"/>
        </w:rPr>
        <w:t>on equipment</w:t>
      </w:r>
      <w:r w:rsidRPr="005442B7" w:rsidR="00872260">
        <w:rPr>
          <w:rFonts w:ascii="Arial" w:hAnsi="Arial" w:eastAsia="Arial" w:cs="Arial"/>
          <w:sz w:val="24"/>
          <w:szCs w:val="24"/>
          <w:lang w:eastAsia="en-GB"/>
        </w:rPr>
        <w:t>, m</w:t>
      </w:r>
      <w:r w:rsidR="00431BB8">
        <w:rPr>
          <w:rFonts w:ascii="Arial" w:hAnsi="Arial" w:eastAsia="Arial" w:cs="Arial"/>
          <w:sz w:val="24"/>
          <w:szCs w:val="24"/>
          <w:lang w:eastAsia="en-GB"/>
        </w:rPr>
        <w:t>ostly containing Tritium or Germanium</w:t>
      </w:r>
      <w:r w:rsidR="00D9760F">
        <w:rPr>
          <w:rFonts w:ascii="Arial" w:hAnsi="Arial" w:eastAsia="Arial" w:cs="Arial"/>
          <w:sz w:val="24"/>
          <w:szCs w:val="24"/>
          <w:lang w:eastAsia="en-GB"/>
        </w:rPr>
        <w:t>, which is to be handled in accordance with appropriate licences</w:t>
      </w:r>
      <w:r w:rsidR="00431BB8">
        <w:rPr>
          <w:rFonts w:ascii="Arial" w:hAnsi="Arial" w:eastAsia="Arial" w:cs="Arial"/>
          <w:sz w:val="24"/>
          <w:szCs w:val="24"/>
          <w:lang w:eastAsia="en-GB"/>
        </w:rPr>
        <w:t>.</w:t>
      </w:r>
    </w:p>
    <w:p w:rsidRPr="005442B7" w:rsidR="00ED69AC" w:rsidP="00ED7773" w:rsidRDefault="00ED69AC" w14:paraId="758EAB6F" w14:textId="6D66969E">
      <w:pPr>
        <w:spacing w:after="0" w:line="240" w:lineRule="auto"/>
        <w:jc w:val="both"/>
        <w:rPr>
          <w:rFonts w:ascii="Arial" w:hAnsi="Arial" w:eastAsia="Arial,Times New Roman" w:cs="Arial"/>
          <w:sz w:val="24"/>
          <w:szCs w:val="24"/>
          <w:lang w:eastAsia="en-GB"/>
        </w:rPr>
      </w:pPr>
    </w:p>
    <w:p w:rsidR="00D9760F" w:rsidRDefault="00D9760F" w14:paraId="5C723209" w14:textId="77777777">
      <w:pPr>
        <w:spacing w:after="0" w:line="240" w:lineRule="auto"/>
        <w:jc w:val="both"/>
        <w:rPr>
          <w:rFonts w:ascii="Arial" w:hAnsi="Arial" w:eastAsia="Arial" w:cs="Arial"/>
          <w:sz w:val="24"/>
          <w:szCs w:val="24"/>
          <w:lang w:eastAsia="en-GB"/>
        </w:rPr>
      </w:pPr>
    </w:p>
    <w:p w:rsidR="00872260" w:rsidRDefault="00322A4B" w14:paraId="297F3220" w14:textId="35EBD40E">
      <w:pPr>
        <w:spacing w:after="0" w:line="240" w:lineRule="auto"/>
        <w:jc w:val="both"/>
        <w:rPr>
          <w:rFonts w:ascii="Arial" w:hAnsi="Arial" w:eastAsia="Arial" w:cs="Arial"/>
          <w:sz w:val="24"/>
          <w:szCs w:val="24"/>
          <w:lang w:eastAsia="en-GB"/>
        </w:rPr>
      </w:pPr>
      <w:r w:rsidRPr="005442B7">
        <w:rPr>
          <w:rFonts w:ascii="Arial" w:hAnsi="Arial" w:eastAsia="Arial" w:cs="Arial"/>
          <w:sz w:val="24"/>
          <w:szCs w:val="24"/>
          <w:lang w:eastAsia="en-GB"/>
        </w:rPr>
        <w:t>3.5</w:t>
      </w:r>
      <w:r w:rsidRPr="005442B7" w:rsidR="6C449D02">
        <w:rPr>
          <w:rFonts w:ascii="Arial" w:hAnsi="Arial" w:eastAsia="Arial" w:cs="Arial"/>
          <w:sz w:val="24"/>
          <w:szCs w:val="24"/>
          <w:lang w:eastAsia="en-GB"/>
        </w:rPr>
        <w:t xml:space="preserve"> </w:t>
      </w:r>
      <w:r w:rsidRPr="005442B7">
        <w:rPr>
          <w:rFonts w:ascii="Arial" w:hAnsi="Arial" w:eastAsia="Times New Roman" w:cs="Arial"/>
          <w:sz w:val="24"/>
          <w:szCs w:val="24"/>
          <w:lang w:eastAsia="en-GB"/>
        </w:rPr>
        <w:tab/>
      </w:r>
      <w:r w:rsidRPr="005442B7" w:rsidR="00872260">
        <w:rPr>
          <w:rFonts w:ascii="Arial" w:hAnsi="Arial" w:eastAsia="Arial" w:cs="Arial"/>
          <w:sz w:val="24"/>
          <w:szCs w:val="24"/>
          <w:lang w:eastAsia="en-GB"/>
        </w:rPr>
        <w:t xml:space="preserve">This </w:t>
      </w:r>
      <w:proofErr w:type="spellStart"/>
      <w:r w:rsidRPr="005442B7" w:rsidR="00872260">
        <w:rPr>
          <w:rFonts w:ascii="Arial" w:hAnsi="Arial" w:eastAsia="Arial" w:cs="Arial"/>
          <w:sz w:val="24"/>
          <w:szCs w:val="24"/>
          <w:lang w:eastAsia="en-GB"/>
        </w:rPr>
        <w:t>StOR</w:t>
      </w:r>
      <w:proofErr w:type="spellEnd"/>
      <w:r w:rsidRPr="005442B7" w:rsidR="00872260">
        <w:rPr>
          <w:rFonts w:ascii="Arial" w:hAnsi="Arial" w:eastAsia="Arial" w:cs="Arial"/>
          <w:sz w:val="24"/>
          <w:szCs w:val="24"/>
          <w:lang w:eastAsia="en-GB"/>
        </w:rPr>
        <w:t xml:space="preserve"> specifically </w:t>
      </w:r>
      <w:r w:rsidRPr="005442B7" w:rsidR="00872260">
        <w:rPr>
          <w:rFonts w:ascii="Arial" w:hAnsi="Arial" w:eastAsia="Arial" w:cs="Arial"/>
          <w:b/>
          <w:bCs/>
          <w:sz w:val="24"/>
          <w:szCs w:val="24"/>
          <w:u w:val="single"/>
          <w:lang w:eastAsia="en-GB"/>
        </w:rPr>
        <w:t>excludes</w:t>
      </w:r>
      <w:r w:rsidRPr="005442B7" w:rsidR="00872260">
        <w:rPr>
          <w:rFonts w:ascii="Arial,Times New Roman" w:hAnsi="Arial,Times New Roman" w:eastAsia="Arial,Times New Roman" w:cs="Arial,Times New Roman"/>
          <w:b/>
          <w:bCs/>
          <w:sz w:val="24"/>
          <w:szCs w:val="24"/>
          <w:lang w:eastAsia="en-GB"/>
        </w:rPr>
        <w:t xml:space="preserve"> </w:t>
      </w:r>
      <w:bookmarkStart w:name="OLE_LINK1" w:id="15"/>
      <w:r w:rsidRPr="005442B7" w:rsidR="00872260">
        <w:rPr>
          <w:rFonts w:ascii="Arial" w:hAnsi="Arial" w:eastAsia="Arial" w:cs="Arial"/>
          <w:sz w:val="24"/>
          <w:szCs w:val="24"/>
          <w:lang w:eastAsia="en-GB"/>
        </w:rPr>
        <w:t>the following:</w:t>
      </w:r>
      <w:bookmarkEnd w:id="15"/>
    </w:p>
    <w:p w:rsidRPr="005442B7" w:rsidR="00D9760F" w:rsidRDefault="00D9760F" w14:paraId="15DCABCF" w14:textId="77777777">
      <w:pPr>
        <w:spacing w:after="0" w:line="240" w:lineRule="auto"/>
        <w:jc w:val="both"/>
        <w:rPr>
          <w:rFonts w:ascii="Arial,Times New Roman" w:hAnsi="Arial,Times New Roman" w:eastAsia="Arial,Times New Roman" w:cs="Arial,Times New Roman"/>
          <w:sz w:val="24"/>
          <w:szCs w:val="24"/>
          <w:lang w:eastAsia="en-GB"/>
        </w:rPr>
      </w:pPr>
    </w:p>
    <w:p w:rsidRPr="00ED7773" w:rsidR="007A1081" w:rsidP="00ED7773" w:rsidRDefault="425F2F50" w14:paraId="4DBDFB12" w14:textId="53087421">
      <w:pPr>
        <w:pStyle w:val="ListParagraph"/>
        <w:numPr>
          <w:ilvl w:val="0"/>
          <w:numId w:val="21"/>
        </w:numPr>
        <w:spacing w:after="0" w:line="240" w:lineRule="auto"/>
        <w:ind w:left="714" w:hanging="357"/>
        <w:jc w:val="both"/>
        <w:rPr>
          <w:rFonts w:ascii="Arial,Times New Roman" w:hAnsi="Arial,Times New Roman" w:eastAsia="Arial,Times New Roman" w:cs="Arial,Times New Roman"/>
          <w:sz w:val="24"/>
          <w:szCs w:val="24"/>
          <w:lang w:eastAsia="en-GB"/>
        </w:rPr>
      </w:pPr>
      <w:r w:rsidRPr="425F2F50">
        <w:rPr>
          <w:rFonts w:ascii="Arial" w:hAnsi="Arial" w:eastAsia="Arial" w:cs="Arial"/>
          <w:sz w:val="24"/>
          <w:szCs w:val="24"/>
          <w:lang w:eastAsia="en-GB"/>
        </w:rPr>
        <w:t>Scrap Metal, or the sale of composite metal assets for scrap purposes</w:t>
      </w:r>
    </w:p>
    <w:p w:rsidRPr="00ED7773" w:rsidR="007A1081" w:rsidP="00ED7773" w:rsidRDefault="425F2F50" w14:paraId="2EBA131D" w14:textId="4B39B54E">
      <w:pPr>
        <w:numPr>
          <w:ilvl w:val="0"/>
          <w:numId w:val="21"/>
        </w:numPr>
        <w:spacing w:after="0" w:line="240" w:lineRule="auto"/>
        <w:ind w:left="714" w:hanging="357"/>
        <w:jc w:val="both"/>
        <w:rPr>
          <w:rFonts w:ascii="Arial,Times New Roman" w:hAnsi="Arial,Times New Roman" w:eastAsia="Arial,Times New Roman" w:cs="Arial,Times New Roman"/>
          <w:sz w:val="24"/>
          <w:szCs w:val="24"/>
          <w:lang w:eastAsia="en-GB"/>
        </w:rPr>
      </w:pPr>
      <w:r w:rsidRPr="425F2F50">
        <w:rPr>
          <w:rFonts w:ascii="Arial" w:hAnsi="Arial" w:eastAsia="Arial" w:cs="Arial"/>
          <w:sz w:val="24"/>
          <w:szCs w:val="24"/>
          <w:lang w:eastAsia="en-GB"/>
        </w:rPr>
        <w:t>Explosives (or material which contains explosives/explosive devices) unless a sale of assets without movement back to the Original Equipment Manufacturer can be agreed.</w:t>
      </w:r>
    </w:p>
    <w:p w:rsidRPr="00ED7773" w:rsidR="007A1081" w:rsidP="00ED7773" w:rsidRDefault="425F2F50" w14:paraId="77B26830" w14:textId="6D0C288D">
      <w:pPr>
        <w:pStyle w:val="ListParagraph"/>
        <w:numPr>
          <w:ilvl w:val="0"/>
          <w:numId w:val="21"/>
        </w:numPr>
        <w:spacing w:after="0" w:line="240" w:lineRule="auto"/>
        <w:jc w:val="both"/>
        <w:rPr>
          <w:sz w:val="24"/>
          <w:szCs w:val="24"/>
          <w:lang w:eastAsia="en-GB"/>
        </w:rPr>
      </w:pPr>
      <w:r w:rsidRPr="425F2F50">
        <w:rPr>
          <w:rFonts w:ascii="Arial" w:hAnsi="Arial" w:eastAsia="Arial" w:cs="Arial"/>
          <w:sz w:val="24"/>
          <w:szCs w:val="24"/>
          <w:lang w:eastAsia="en-GB"/>
        </w:rPr>
        <w:t>Hazardous Goods (excluding assets within the scope of the contract) unless a sale of assets without movement back to the Original Equipment Manufacturer can be agreed.</w:t>
      </w:r>
    </w:p>
    <w:p w:rsidRPr="00ED7773" w:rsidR="004167E0" w:rsidP="00ED7773" w:rsidRDefault="000D0125" w14:paraId="5B3755A1" w14:textId="6CC868DF">
      <w:pPr>
        <w:pStyle w:val="ListParagraph"/>
        <w:numPr>
          <w:ilvl w:val="0"/>
          <w:numId w:val="21"/>
        </w:numPr>
        <w:spacing w:after="0" w:line="240" w:lineRule="auto"/>
        <w:jc w:val="both"/>
        <w:rPr>
          <w:sz w:val="24"/>
          <w:szCs w:val="24"/>
          <w:lang w:eastAsia="en-GB"/>
        </w:rPr>
      </w:pPr>
      <w:r>
        <w:rPr>
          <w:rFonts w:ascii="Arial" w:hAnsi="Arial" w:eastAsia="Arial" w:cs="Arial"/>
          <w:sz w:val="24"/>
          <w:szCs w:val="24"/>
          <w:lang w:eastAsia="en-GB"/>
        </w:rPr>
        <w:t>V</w:t>
      </w:r>
      <w:r w:rsidR="004167E0">
        <w:rPr>
          <w:rFonts w:ascii="Arial" w:hAnsi="Arial" w:eastAsia="Arial" w:cs="Arial"/>
          <w:sz w:val="24"/>
          <w:szCs w:val="24"/>
          <w:lang w:eastAsia="en-GB"/>
        </w:rPr>
        <w:t>ehicles and vehicle spares</w:t>
      </w:r>
      <w:r w:rsidR="00C444F4">
        <w:rPr>
          <w:rFonts w:ascii="Arial" w:hAnsi="Arial" w:eastAsia="Arial" w:cs="Arial"/>
          <w:sz w:val="24"/>
          <w:szCs w:val="24"/>
          <w:lang w:eastAsia="en-GB"/>
        </w:rPr>
        <w:t xml:space="preserve"> including armoured vehicles</w:t>
      </w:r>
      <w:r w:rsidR="3C6204F1">
        <w:rPr>
          <w:rFonts w:ascii="Arial" w:hAnsi="Arial" w:eastAsia="Arial" w:cs="Arial"/>
          <w:sz w:val="24"/>
          <w:szCs w:val="24"/>
          <w:lang w:eastAsia="en-GB"/>
        </w:rPr>
        <w:t>.</w:t>
      </w:r>
      <w:r w:rsidR="004167E0">
        <w:rPr>
          <w:rFonts w:ascii="Arial" w:hAnsi="Arial" w:eastAsia="Arial" w:cs="Arial"/>
          <w:sz w:val="24"/>
          <w:szCs w:val="24"/>
          <w:lang w:eastAsia="en-GB"/>
        </w:rPr>
        <w:t xml:space="preserve"> </w:t>
      </w:r>
    </w:p>
    <w:p w:rsidRPr="00D95953" w:rsidR="60266C43" w:rsidP="00D95953" w:rsidRDefault="61750C6A" w14:paraId="48B0F95F" w14:textId="1ACB0D98">
      <w:pPr>
        <w:pStyle w:val="ListParagraph"/>
        <w:numPr>
          <w:ilvl w:val="0"/>
          <w:numId w:val="21"/>
        </w:numPr>
        <w:spacing w:after="0" w:line="240" w:lineRule="auto"/>
        <w:jc w:val="both"/>
        <w:rPr>
          <w:sz w:val="24"/>
          <w:szCs w:val="24"/>
          <w:lang w:eastAsia="en-GB"/>
        </w:rPr>
      </w:pPr>
      <w:r w:rsidRPr="00D95953">
        <w:rPr>
          <w:rFonts w:ascii="Arial" w:hAnsi="Arial" w:eastAsia="Arial" w:cs="Arial"/>
          <w:sz w:val="24"/>
          <w:szCs w:val="24"/>
          <w:lang w:eastAsia="en-GB"/>
        </w:rPr>
        <w:t>A</w:t>
      </w:r>
      <w:r w:rsidRPr="00D95953" w:rsidR="37941C30">
        <w:rPr>
          <w:rFonts w:ascii="Arial" w:hAnsi="Arial" w:eastAsia="Arial" w:cs="Arial"/>
          <w:sz w:val="24"/>
          <w:szCs w:val="24"/>
          <w:lang w:eastAsia="en-GB"/>
        </w:rPr>
        <w:t>ssets effected by ACTO (see condition 13.4 of the Terms and Conditions)</w:t>
      </w:r>
    </w:p>
    <w:p w:rsidR="007A1081" w:rsidRDefault="007A1081" w14:paraId="29013D9B" w14:textId="322B01DB">
      <w:pPr>
        <w:rPr>
          <w:rFonts w:ascii="Arial,Times New Roman" w:hAnsi="Arial,Times New Roman" w:eastAsia="Arial,Times New Roman" w:cs="Arial,Times New Roman"/>
          <w:sz w:val="24"/>
          <w:szCs w:val="24"/>
          <w:lang w:eastAsia="en-GB"/>
        </w:rPr>
      </w:pPr>
      <w:r>
        <w:rPr>
          <w:rFonts w:ascii="Arial,Times New Roman" w:hAnsi="Arial,Times New Roman" w:eastAsia="Arial,Times New Roman" w:cs="Arial,Times New Roman"/>
          <w:sz w:val="24"/>
          <w:szCs w:val="24"/>
          <w:lang w:eastAsia="en-GB"/>
        </w:rPr>
        <w:br w:type="page"/>
      </w:r>
    </w:p>
    <w:p w:rsidRPr="005442B7" w:rsidR="00431BB8" w:rsidRDefault="00431BB8" w14:paraId="36F2F66A" w14:textId="77777777">
      <w:pPr>
        <w:spacing w:after="0" w:line="240" w:lineRule="auto"/>
        <w:jc w:val="both"/>
        <w:rPr>
          <w:rFonts w:ascii="Arial,Times New Roman" w:hAnsi="Arial,Times New Roman" w:eastAsia="Arial,Times New Roman" w:cs="Arial,Times New Roman"/>
          <w:sz w:val="24"/>
          <w:szCs w:val="24"/>
          <w:lang w:eastAsia="en-GB"/>
        </w:rPr>
      </w:pPr>
    </w:p>
    <w:p w:rsidRPr="005442B7" w:rsidR="00F24DD5" w:rsidRDefault="7F80EBF2" w14:paraId="03218284" w14:textId="77777777">
      <w:pPr>
        <w:spacing w:after="0" w:line="240" w:lineRule="auto"/>
        <w:jc w:val="both"/>
        <w:rPr>
          <w:rFonts w:ascii="Arial" w:hAnsi="Arial" w:eastAsia="Arial" w:cs="Arial"/>
          <w:b/>
          <w:bCs/>
          <w:sz w:val="24"/>
          <w:szCs w:val="24"/>
        </w:rPr>
      </w:pPr>
      <w:r w:rsidRPr="005442B7">
        <w:rPr>
          <w:rFonts w:ascii="Arial" w:hAnsi="Arial" w:eastAsia="Arial" w:cs="Arial"/>
          <w:b/>
          <w:bCs/>
          <w:sz w:val="24"/>
          <w:szCs w:val="24"/>
          <w:lang w:eastAsia="en-GB"/>
        </w:rPr>
        <w:t xml:space="preserve">REQUIREMENTS </w:t>
      </w:r>
    </w:p>
    <w:p w:rsidRPr="005442B7" w:rsidR="00BC6E2E" w:rsidRDefault="00BC6E2E" w14:paraId="3798B8F4" w14:textId="4DA68470">
      <w:pPr>
        <w:spacing w:after="0" w:line="240" w:lineRule="auto"/>
        <w:ind w:left="-285"/>
        <w:jc w:val="both"/>
        <w:rPr>
          <w:rFonts w:ascii="Arial" w:hAnsi="Arial" w:eastAsia="Times New Roman" w:cs="Arial"/>
          <w:sz w:val="24"/>
          <w:szCs w:val="24"/>
          <w:lang w:eastAsia="en-GB"/>
        </w:rPr>
      </w:pPr>
    </w:p>
    <w:p w:rsidRPr="00DD4C4A" w:rsidR="00BC6E2E" w:rsidP="00DD4C4A" w:rsidRDefault="00BC6E2E" w14:paraId="0A05E8A7" w14:textId="4D123C62">
      <w:pPr>
        <w:spacing w:after="0" w:line="240" w:lineRule="auto"/>
        <w:ind w:left="75"/>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4.1</w:t>
      </w:r>
      <w:r w:rsidRPr="005442B7" w:rsidR="2F218254">
        <w:rPr>
          <w:rFonts w:ascii="Arial" w:hAnsi="Arial" w:eastAsia="Arial" w:cs="Arial"/>
          <w:sz w:val="24"/>
          <w:szCs w:val="24"/>
          <w:lang w:eastAsia="en-GB"/>
        </w:rPr>
        <w:t xml:space="preserve"> </w:t>
      </w:r>
      <w:r w:rsidRPr="005442B7">
        <w:rPr>
          <w:rFonts w:ascii="Arial" w:hAnsi="Arial" w:eastAsia="Times New Roman" w:cs="Arial"/>
          <w:sz w:val="24"/>
          <w:szCs w:val="24"/>
          <w:lang w:eastAsia="en-GB"/>
        </w:rPr>
        <w:tab/>
      </w:r>
      <w:r w:rsidRPr="005442B7">
        <w:rPr>
          <w:rFonts w:ascii="Arial" w:hAnsi="Arial" w:eastAsia="Arial" w:cs="Arial"/>
          <w:sz w:val="24"/>
          <w:szCs w:val="24"/>
          <w:lang w:eastAsia="en-GB"/>
        </w:rPr>
        <w:t>This Statement of Requirements (</w:t>
      </w:r>
      <w:proofErr w:type="spellStart"/>
      <w:r w:rsidRPr="005442B7">
        <w:rPr>
          <w:rFonts w:ascii="Arial" w:hAnsi="Arial" w:eastAsia="Arial" w:cs="Arial"/>
          <w:sz w:val="24"/>
          <w:szCs w:val="24"/>
          <w:lang w:eastAsia="en-GB"/>
        </w:rPr>
        <w:t>StOR</w:t>
      </w:r>
      <w:proofErr w:type="spellEnd"/>
      <w:r w:rsidRPr="005442B7">
        <w:rPr>
          <w:rFonts w:ascii="Arial" w:hAnsi="Arial" w:eastAsia="Arial" w:cs="Arial"/>
          <w:sz w:val="24"/>
          <w:szCs w:val="24"/>
          <w:lang w:eastAsia="en-GB"/>
        </w:rPr>
        <w:t xml:space="preserve">) </w:t>
      </w:r>
      <w:r w:rsidRPr="005442B7" w:rsidR="0991BBBB">
        <w:rPr>
          <w:rFonts w:ascii="Arial" w:hAnsi="Arial" w:eastAsia="Arial" w:cs="Arial"/>
          <w:sz w:val="24"/>
          <w:szCs w:val="24"/>
          <w:lang w:eastAsia="en-GB"/>
        </w:rPr>
        <w:t>is applicable to all lot</w:t>
      </w:r>
      <w:r w:rsidRPr="005442B7" w:rsidR="10863B60">
        <w:rPr>
          <w:rFonts w:ascii="Arial" w:hAnsi="Arial" w:eastAsia="Arial" w:cs="Arial"/>
          <w:sz w:val="24"/>
          <w:szCs w:val="24"/>
          <w:lang w:eastAsia="en-GB"/>
        </w:rPr>
        <w:t>s</w:t>
      </w:r>
      <w:r w:rsidRPr="005442B7" w:rsidR="0991BBBB">
        <w:rPr>
          <w:rFonts w:ascii="Arial" w:hAnsi="Arial" w:eastAsia="Arial" w:cs="Arial"/>
          <w:sz w:val="24"/>
          <w:szCs w:val="24"/>
          <w:lang w:eastAsia="en-GB"/>
        </w:rPr>
        <w:t xml:space="preserve"> </w:t>
      </w:r>
      <w:r w:rsidRPr="005442B7" w:rsidR="6EFACFA2">
        <w:rPr>
          <w:rFonts w:ascii="Arial" w:hAnsi="Arial" w:eastAsia="Arial" w:cs="Arial"/>
          <w:sz w:val="24"/>
          <w:szCs w:val="24"/>
          <w:lang w:eastAsia="en-GB"/>
        </w:rPr>
        <w:t xml:space="preserve">and </w:t>
      </w:r>
      <w:r w:rsidRPr="005442B7">
        <w:rPr>
          <w:rFonts w:ascii="Arial" w:hAnsi="Arial" w:eastAsia="Arial" w:cs="Arial"/>
          <w:sz w:val="24"/>
          <w:szCs w:val="24"/>
          <w:lang w:eastAsia="en-GB"/>
        </w:rPr>
        <w:t>covers the following:</w:t>
      </w:r>
    </w:p>
    <w:p w:rsidRPr="00431BB8" w:rsidR="00431BB8" w:rsidP="00DD4C4A" w:rsidRDefault="00431BB8" w14:paraId="7CE96DF8" w14:textId="77777777">
      <w:pPr>
        <w:spacing w:after="0" w:line="240" w:lineRule="auto"/>
        <w:ind w:left="75"/>
        <w:jc w:val="both"/>
        <w:rPr>
          <w:rFonts w:ascii="Arial,Times New Roman" w:hAnsi="Arial,Times New Roman" w:eastAsia="Arial,Times New Roman" w:cs="Arial,Times New Roman"/>
          <w:sz w:val="24"/>
          <w:szCs w:val="24"/>
          <w:lang w:eastAsia="en-GB"/>
        </w:rPr>
      </w:pPr>
    </w:p>
    <w:p w:rsidRPr="005442B7" w:rsidR="00BC6E2E" w:rsidP="00DD4C4A" w:rsidRDefault="7F80EBF2" w14:paraId="1FBB163A" w14:textId="74093BA2">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Section 1: Tasking notices, collection and validation</w:t>
      </w:r>
      <w:r w:rsidRPr="005442B7" w:rsidR="000457D2">
        <w:rPr>
          <w:rFonts w:ascii="Arial" w:hAnsi="Arial" w:eastAsia="Arial" w:cs="Arial"/>
          <w:b/>
          <w:bCs/>
          <w:sz w:val="24"/>
          <w:szCs w:val="24"/>
          <w:lang w:eastAsia="en-GB"/>
        </w:rPr>
        <w:t>:</w:t>
      </w:r>
    </w:p>
    <w:p w:rsidRPr="005442B7" w:rsidR="00BC6E2E" w:rsidP="00DD4C4A" w:rsidRDefault="00BC6E2E" w14:paraId="67507474" w14:textId="77777777">
      <w:pPr>
        <w:spacing w:after="0" w:line="240" w:lineRule="auto"/>
        <w:jc w:val="both"/>
        <w:rPr>
          <w:rFonts w:ascii="Arial" w:hAnsi="Arial" w:eastAsia="Times New Roman" w:cs="Arial"/>
          <w:sz w:val="24"/>
          <w:szCs w:val="24"/>
          <w:lang w:eastAsia="en-GB"/>
        </w:rPr>
      </w:pPr>
    </w:p>
    <w:p w:rsidRPr="00DD4C4A" w:rsidR="00BC6E2E" w:rsidP="00DD4C4A" w:rsidRDefault="425F2F50" w14:paraId="149067A0" w14:textId="4B088C46">
      <w:pPr>
        <w:pStyle w:val="ListParagraph"/>
        <w:numPr>
          <w:ilvl w:val="1"/>
          <w:numId w:val="7"/>
        </w:numPr>
        <w:spacing w:after="0" w:line="240" w:lineRule="auto"/>
        <w:jc w:val="both"/>
        <w:rPr>
          <w:rFonts w:ascii="Arial,Times New Roman" w:hAnsi="Arial,Times New Roman" w:eastAsia="Arial,Times New Roman" w:cs="Arial,Times New Roman"/>
          <w:sz w:val="24"/>
          <w:szCs w:val="24"/>
          <w:lang w:eastAsia="en-GB"/>
        </w:rPr>
      </w:pPr>
      <w:r w:rsidRPr="425F2F50">
        <w:rPr>
          <w:rFonts w:ascii="Arial" w:hAnsi="Arial" w:eastAsia="Arial" w:cs="Arial"/>
          <w:sz w:val="24"/>
          <w:szCs w:val="24"/>
          <w:lang w:eastAsia="en-GB"/>
        </w:rPr>
        <w:t xml:space="preserve">Requirements common to all </w:t>
      </w:r>
      <w:r w:rsidR="00C5664F">
        <w:rPr>
          <w:rFonts w:ascii="Arial" w:hAnsi="Arial" w:eastAsia="Arial" w:cs="Arial"/>
          <w:sz w:val="24"/>
          <w:szCs w:val="24"/>
          <w:lang w:eastAsia="en-GB"/>
        </w:rPr>
        <w:t>Aviation and Land platforms, equipment and spares</w:t>
      </w:r>
      <w:r w:rsidR="005824A1">
        <w:rPr>
          <w:rFonts w:ascii="Arial" w:hAnsi="Arial" w:eastAsia="Arial" w:cs="Arial"/>
          <w:sz w:val="24"/>
          <w:szCs w:val="24"/>
          <w:lang w:eastAsia="en-GB"/>
        </w:rPr>
        <w:t>.</w:t>
      </w:r>
    </w:p>
    <w:p w:rsidRPr="0042276D" w:rsidR="00BC6E2E" w:rsidDel="00643593" w:rsidP="0042276D" w:rsidRDefault="00BC6E2E" w14:paraId="0583C45D" w14:textId="75A2D615">
      <w:pPr>
        <w:spacing w:after="0" w:line="240" w:lineRule="auto"/>
        <w:ind w:left="1418"/>
        <w:jc w:val="both"/>
        <w:rPr>
          <w:rFonts w:ascii="Arial" w:hAnsi="Arial" w:eastAsia="Times New Roman" w:cs="Arial"/>
          <w:b/>
          <w:bCs/>
          <w:sz w:val="24"/>
          <w:szCs w:val="24"/>
          <w:lang w:eastAsia="en-GB"/>
        </w:rPr>
      </w:pPr>
    </w:p>
    <w:p w:rsidRPr="0042276D" w:rsidR="00BC6E2E" w:rsidP="0042276D" w:rsidRDefault="00BC6E2E" w14:paraId="2E3E21DF" w14:textId="77777777">
      <w:pPr>
        <w:spacing w:after="0" w:line="240" w:lineRule="auto"/>
        <w:jc w:val="both"/>
        <w:rPr>
          <w:rFonts w:ascii="Arial" w:hAnsi="Arial" w:eastAsia="Arial" w:cs="Arial"/>
          <w:sz w:val="24"/>
          <w:szCs w:val="24"/>
          <w:lang w:eastAsia="en-GB"/>
        </w:rPr>
      </w:pPr>
    </w:p>
    <w:p w:rsidRPr="005442B7" w:rsidR="00BC6E2E" w:rsidP="0042276D" w:rsidRDefault="7F80EBF2" w14:paraId="38442830" w14:textId="40D25DB9">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Section 2: Management of stock including stora</w:t>
      </w:r>
      <w:r w:rsidRPr="005442B7" w:rsidR="000457D2">
        <w:rPr>
          <w:rFonts w:ascii="Arial" w:hAnsi="Arial" w:eastAsia="Arial" w:cs="Arial"/>
          <w:b/>
          <w:bCs/>
          <w:sz w:val="24"/>
          <w:szCs w:val="24"/>
          <w:lang w:eastAsia="en-GB"/>
        </w:rPr>
        <w:t>ge and record keeping:</w:t>
      </w:r>
    </w:p>
    <w:p w:rsidRPr="005442B7" w:rsidR="00BC6E2E" w:rsidP="0042276D" w:rsidRDefault="00BC6E2E" w14:paraId="29C68E40" w14:textId="77777777">
      <w:pPr>
        <w:spacing w:after="0" w:line="240" w:lineRule="auto"/>
        <w:jc w:val="both"/>
        <w:rPr>
          <w:rFonts w:ascii="Arial" w:hAnsi="Arial" w:eastAsia="Times New Roman" w:cs="Arial"/>
          <w:b/>
          <w:sz w:val="24"/>
          <w:szCs w:val="24"/>
          <w:lang w:eastAsia="en-GB"/>
        </w:rPr>
      </w:pPr>
    </w:p>
    <w:p w:rsidR="00BC6E2E" w:rsidP="0042276D" w:rsidRDefault="00DE257A" w14:paraId="414BE91E" w14:textId="3A238CF9">
      <w:pPr>
        <w:spacing w:after="0" w:line="240" w:lineRule="auto"/>
        <w:ind w:left="1440"/>
        <w:jc w:val="both"/>
        <w:rPr>
          <w:rFonts w:ascii="Arial" w:hAnsi="Arial" w:eastAsia="Arial" w:cs="Arial"/>
          <w:sz w:val="24"/>
          <w:szCs w:val="24"/>
          <w:lang w:eastAsia="en-GB"/>
        </w:rPr>
      </w:pPr>
      <w:r w:rsidRPr="005442B7">
        <w:rPr>
          <w:rFonts w:ascii="Arial" w:hAnsi="Arial" w:eastAsia="Arial" w:cs="Arial"/>
          <w:sz w:val="24"/>
          <w:szCs w:val="24"/>
          <w:lang w:eastAsia="en-GB"/>
        </w:rPr>
        <w:t>2.1</w:t>
      </w:r>
      <w:r w:rsidRPr="005442B7">
        <w:rPr>
          <w:rFonts w:ascii="Arial" w:hAnsi="Arial" w:eastAsia="Arial" w:cs="Arial"/>
          <w:sz w:val="24"/>
          <w:szCs w:val="24"/>
          <w:lang w:eastAsia="en-GB"/>
        </w:rPr>
        <w:tab/>
      </w:r>
      <w:r w:rsidRPr="005442B7" w:rsidR="7F80EBF2">
        <w:rPr>
          <w:rFonts w:ascii="Arial" w:hAnsi="Arial" w:eastAsia="Arial" w:cs="Arial"/>
          <w:sz w:val="24"/>
          <w:szCs w:val="24"/>
          <w:lang w:eastAsia="en-GB"/>
        </w:rPr>
        <w:t xml:space="preserve">Requirements common to all </w:t>
      </w:r>
      <w:r w:rsidR="00C5664F">
        <w:rPr>
          <w:rFonts w:ascii="Arial" w:hAnsi="Arial" w:eastAsia="Arial" w:cs="Arial"/>
          <w:sz w:val="24"/>
          <w:szCs w:val="24"/>
          <w:lang w:eastAsia="en-GB"/>
        </w:rPr>
        <w:t>Aviation and Land platforms, equipment and spares</w:t>
      </w:r>
    </w:p>
    <w:p w:rsidRPr="005442B7" w:rsidR="0042276D" w:rsidP="0042276D" w:rsidRDefault="0042276D" w14:paraId="7F4ADA3A" w14:textId="77777777">
      <w:pPr>
        <w:spacing w:after="0" w:line="240" w:lineRule="auto"/>
        <w:ind w:left="1440"/>
        <w:jc w:val="both"/>
        <w:rPr>
          <w:rFonts w:ascii="Arial,Times New Roman" w:hAnsi="Arial,Times New Roman" w:eastAsia="Arial,Times New Roman" w:cs="Arial,Times New Roman"/>
          <w:sz w:val="24"/>
          <w:szCs w:val="24"/>
          <w:lang w:eastAsia="en-GB"/>
        </w:rPr>
      </w:pPr>
    </w:p>
    <w:p w:rsidRPr="005442B7" w:rsidR="00BC6E2E" w:rsidP="0042276D" w:rsidRDefault="00DE257A" w14:paraId="183B02C3" w14:textId="432C2D50">
      <w:pPr>
        <w:spacing w:after="0" w:line="240" w:lineRule="auto"/>
        <w:ind w:left="1440"/>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2.2</w:t>
      </w:r>
      <w:r w:rsidRPr="005442B7">
        <w:rPr>
          <w:rFonts w:ascii="Arial" w:hAnsi="Arial" w:eastAsia="Arial" w:cs="Arial"/>
          <w:sz w:val="24"/>
          <w:szCs w:val="24"/>
          <w:lang w:eastAsia="en-GB"/>
        </w:rPr>
        <w:tab/>
      </w:r>
      <w:r w:rsidRPr="005442B7" w:rsidR="7F80EBF2">
        <w:rPr>
          <w:rFonts w:ascii="Arial" w:hAnsi="Arial" w:eastAsia="Arial" w:cs="Arial"/>
          <w:sz w:val="24"/>
          <w:szCs w:val="24"/>
          <w:lang w:eastAsia="en-GB"/>
        </w:rPr>
        <w:t xml:space="preserve">Accounting for </w:t>
      </w:r>
      <w:r w:rsidR="00C5664F">
        <w:rPr>
          <w:rFonts w:ascii="Arial" w:hAnsi="Arial" w:eastAsia="Arial" w:cs="Arial"/>
          <w:sz w:val="24"/>
          <w:szCs w:val="24"/>
          <w:lang w:eastAsia="en-GB"/>
        </w:rPr>
        <w:t>Aviation and Land platforms, equipment and spares</w:t>
      </w:r>
    </w:p>
    <w:p w:rsidRPr="005442B7" w:rsidR="00BC6E2E" w:rsidP="0042276D" w:rsidRDefault="00BC6E2E" w14:paraId="2AE5A4AB" w14:textId="77777777">
      <w:pPr>
        <w:spacing w:after="0" w:line="240" w:lineRule="auto"/>
        <w:jc w:val="both"/>
        <w:rPr>
          <w:rFonts w:ascii="Arial" w:hAnsi="Arial" w:eastAsia="Times New Roman" w:cs="Arial"/>
          <w:b/>
          <w:sz w:val="24"/>
          <w:szCs w:val="24"/>
          <w:u w:val="single"/>
          <w:lang w:eastAsia="en-GB"/>
        </w:rPr>
      </w:pPr>
    </w:p>
    <w:p w:rsidRPr="005442B7" w:rsidR="00BC6E2E" w:rsidP="0042276D" w:rsidRDefault="7F80EBF2" w14:paraId="46EB05F1" w14:textId="616248DD">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 xml:space="preserve">Section </w:t>
      </w:r>
      <w:r w:rsidRPr="005442B7" w:rsidR="000457D2">
        <w:rPr>
          <w:rFonts w:ascii="Arial" w:hAnsi="Arial" w:eastAsia="Arial" w:cs="Arial"/>
          <w:b/>
          <w:bCs/>
          <w:sz w:val="24"/>
          <w:szCs w:val="24"/>
          <w:lang w:eastAsia="en-GB"/>
        </w:rPr>
        <w:t>3: Marketing and sale:</w:t>
      </w:r>
    </w:p>
    <w:p w:rsidRPr="005442B7" w:rsidR="00BC6E2E" w:rsidP="0042276D" w:rsidRDefault="00BC6E2E" w14:paraId="414FD5E1" w14:textId="77777777">
      <w:pPr>
        <w:spacing w:after="0" w:line="240" w:lineRule="auto"/>
        <w:jc w:val="both"/>
        <w:rPr>
          <w:rFonts w:ascii="Arial" w:hAnsi="Arial" w:eastAsia="Times New Roman" w:cs="Arial"/>
          <w:sz w:val="24"/>
          <w:szCs w:val="24"/>
          <w:lang w:eastAsia="en-GB"/>
        </w:rPr>
      </w:pPr>
    </w:p>
    <w:p w:rsidRPr="005442B7" w:rsidR="00BC6E2E" w:rsidP="0042276D" w:rsidRDefault="7F80EBF2" w14:paraId="04892BB6" w14:textId="104EF4A7">
      <w:pPr>
        <w:spacing w:after="0" w:line="240" w:lineRule="auto"/>
        <w:ind w:left="1440"/>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3.1</w:t>
      </w:r>
      <w:r w:rsidRPr="005442B7" w:rsidR="00DE257A">
        <w:rPr>
          <w:rFonts w:ascii="Arial" w:hAnsi="Arial" w:eastAsia="Arial" w:cs="Arial"/>
          <w:sz w:val="24"/>
          <w:szCs w:val="24"/>
          <w:lang w:eastAsia="en-GB"/>
        </w:rPr>
        <w:tab/>
      </w:r>
      <w:r w:rsidRPr="005442B7">
        <w:rPr>
          <w:rFonts w:ascii="Arial" w:hAnsi="Arial" w:eastAsia="Arial" w:cs="Arial"/>
          <w:sz w:val="24"/>
          <w:szCs w:val="24"/>
          <w:lang w:eastAsia="en-GB"/>
        </w:rPr>
        <w:t xml:space="preserve">Requirements common to all </w:t>
      </w:r>
      <w:r w:rsidR="00C5664F">
        <w:rPr>
          <w:rFonts w:ascii="Arial" w:hAnsi="Arial" w:eastAsia="Arial" w:cs="Arial"/>
          <w:sz w:val="24"/>
          <w:szCs w:val="24"/>
          <w:lang w:eastAsia="en-GB"/>
        </w:rPr>
        <w:t>Aviation and Land platforms, equipment and spares</w:t>
      </w:r>
    </w:p>
    <w:p w:rsidRPr="005442B7" w:rsidR="00BC6E2E" w:rsidP="0042276D" w:rsidRDefault="00BC6E2E" w14:paraId="1D5EAA0E" w14:textId="77777777">
      <w:pPr>
        <w:spacing w:after="0" w:line="240" w:lineRule="auto"/>
        <w:jc w:val="both"/>
        <w:rPr>
          <w:rFonts w:ascii="Arial" w:hAnsi="Arial" w:eastAsia="Times New Roman" w:cs="Arial"/>
          <w:b/>
          <w:sz w:val="24"/>
          <w:szCs w:val="24"/>
          <w:u w:val="single"/>
          <w:lang w:eastAsia="en-GB"/>
        </w:rPr>
      </w:pPr>
    </w:p>
    <w:p w:rsidRPr="0042276D" w:rsidR="00BC6E2E" w:rsidP="0042276D" w:rsidRDefault="000457D2" w14:paraId="53AE92C2" w14:textId="4D867536">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 xml:space="preserve">Section 4: </w:t>
      </w:r>
      <w:r w:rsidR="00FF134C">
        <w:rPr>
          <w:rFonts w:ascii="Arial" w:hAnsi="Arial" w:eastAsia="Arial" w:cs="Arial"/>
          <w:b/>
          <w:bCs/>
          <w:sz w:val="24"/>
          <w:szCs w:val="24"/>
          <w:lang w:eastAsia="en-GB"/>
        </w:rPr>
        <w:t xml:space="preserve">Service </w:t>
      </w:r>
      <w:r w:rsidRPr="005442B7">
        <w:rPr>
          <w:rFonts w:ascii="Arial" w:hAnsi="Arial" w:eastAsia="Arial" w:cs="Arial"/>
          <w:b/>
          <w:bCs/>
          <w:sz w:val="24"/>
          <w:szCs w:val="24"/>
          <w:lang w:eastAsia="en-GB"/>
        </w:rPr>
        <w:t>Reporting:</w:t>
      </w:r>
    </w:p>
    <w:p w:rsidRPr="005442B7" w:rsidR="00BC6E2E" w:rsidP="0042276D" w:rsidRDefault="00BC6E2E" w14:paraId="6B40F4BD" w14:textId="77777777">
      <w:pPr>
        <w:spacing w:after="0" w:line="240" w:lineRule="auto"/>
        <w:jc w:val="both"/>
        <w:rPr>
          <w:rFonts w:ascii="Arial" w:hAnsi="Arial" w:eastAsia="Times New Roman" w:cs="Arial"/>
          <w:sz w:val="24"/>
          <w:szCs w:val="24"/>
          <w:lang w:eastAsia="en-GB"/>
        </w:rPr>
      </w:pPr>
    </w:p>
    <w:p w:rsidRPr="005442B7" w:rsidR="00BC6E2E" w:rsidP="0042276D" w:rsidRDefault="7F80EBF2" w14:paraId="27A4911B" w14:textId="36FFF20B">
      <w:pPr>
        <w:spacing w:after="0" w:line="240" w:lineRule="auto"/>
        <w:ind w:left="1440"/>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4.1</w:t>
      </w:r>
      <w:r w:rsidRPr="005442B7" w:rsidR="000457D2">
        <w:rPr>
          <w:rFonts w:ascii="Arial" w:hAnsi="Arial" w:eastAsia="Arial" w:cs="Arial"/>
          <w:sz w:val="24"/>
          <w:szCs w:val="24"/>
          <w:lang w:eastAsia="en-GB"/>
        </w:rPr>
        <w:tab/>
      </w:r>
      <w:r w:rsidRPr="005442B7">
        <w:rPr>
          <w:rFonts w:ascii="Arial" w:hAnsi="Arial" w:eastAsia="Arial" w:cs="Arial"/>
          <w:sz w:val="24"/>
          <w:szCs w:val="24"/>
          <w:lang w:eastAsia="en-GB"/>
        </w:rPr>
        <w:t xml:space="preserve">Requirements common to all </w:t>
      </w:r>
      <w:r w:rsidR="00C5664F">
        <w:rPr>
          <w:rFonts w:ascii="Arial" w:hAnsi="Arial" w:eastAsia="Arial" w:cs="Arial"/>
          <w:sz w:val="24"/>
          <w:szCs w:val="24"/>
          <w:lang w:eastAsia="en-GB"/>
        </w:rPr>
        <w:t>Aviation and Land platforms, equipment and spares</w:t>
      </w:r>
    </w:p>
    <w:p w:rsidRPr="005442B7" w:rsidR="5591E3D3" w:rsidP="0042276D" w:rsidRDefault="5591E3D3" w14:paraId="4F3F71E2" w14:textId="77777777">
      <w:pPr>
        <w:spacing w:after="0" w:line="240" w:lineRule="auto"/>
        <w:ind w:left="720" w:firstLine="720"/>
        <w:jc w:val="both"/>
        <w:rPr>
          <w:rFonts w:ascii="Arial" w:hAnsi="Arial" w:eastAsia="Times New Roman" w:cs="Arial"/>
          <w:sz w:val="24"/>
          <w:szCs w:val="24"/>
          <w:lang w:eastAsia="en-GB"/>
        </w:rPr>
      </w:pPr>
    </w:p>
    <w:p w:rsidRPr="005442B7" w:rsidR="00D03883" w:rsidP="0042276D" w:rsidRDefault="000457D2" w14:paraId="1E5BCBA4" w14:textId="0DF268D0">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Section 5:</w:t>
      </w:r>
      <w:r w:rsidRPr="005442B7" w:rsidR="7F80EBF2">
        <w:rPr>
          <w:rFonts w:ascii="Arial" w:hAnsi="Arial" w:eastAsia="Arial" w:cs="Arial"/>
          <w:b/>
          <w:bCs/>
          <w:sz w:val="24"/>
          <w:szCs w:val="24"/>
          <w:lang w:eastAsia="en-GB"/>
        </w:rPr>
        <w:t xml:space="preserve"> Government to Government </w:t>
      </w:r>
      <w:r w:rsidRPr="005442B7">
        <w:rPr>
          <w:rFonts w:ascii="Arial" w:hAnsi="Arial" w:eastAsia="Arial" w:cs="Arial"/>
          <w:b/>
          <w:bCs/>
          <w:sz w:val="24"/>
          <w:szCs w:val="24"/>
          <w:lang w:eastAsia="en-GB"/>
        </w:rPr>
        <w:t>Sales:</w:t>
      </w:r>
    </w:p>
    <w:p w:rsidRPr="005442B7" w:rsidR="00D03883" w:rsidP="0042276D" w:rsidRDefault="00D03883" w14:paraId="42A0030F" w14:textId="77777777">
      <w:pPr>
        <w:spacing w:after="0" w:line="240" w:lineRule="auto"/>
        <w:jc w:val="both"/>
        <w:rPr>
          <w:rFonts w:ascii="Arial" w:hAnsi="Arial" w:eastAsia="Times New Roman" w:cs="Arial"/>
          <w:b/>
          <w:sz w:val="24"/>
          <w:szCs w:val="24"/>
          <w:lang w:eastAsia="en-GB"/>
        </w:rPr>
      </w:pPr>
    </w:p>
    <w:p w:rsidRPr="005442B7" w:rsidR="00D03883" w:rsidP="0042276D" w:rsidRDefault="36C864C6" w14:paraId="0FA21DEF" w14:textId="47D05516">
      <w:pPr>
        <w:spacing w:after="0" w:line="240" w:lineRule="auto"/>
        <w:ind w:left="1440"/>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5</w:t>
      </w:r>
      <w:r w:rsidRPr="005442B7" w:rsidR="00D03883">
        <w:rPr>
          <w:rFonts w:ascii="Arial" w:hAnsi="Arial" w:eastAsia="Arial" w:cs="Arial"/>
          <w:sz w:val="24"/>
          <w:szCs w:val="24"/>
          <w:lang w:eastAsia="en-GB"/>
        </w:rPr>
        <w:t>.1</w:t>
      </w:r>
      <w:r w:rsidRPr="005442B7" w:rsidR="000457D2">
        <w:rPr>
          <w:rFonts w:ascii="Arial,Times New Roman" w:hAnsi="Arial,Times New Roman" w:eastAsia="Arial,Times New Roman" w:cs="Arial,Times New Roman"/>
          <w:sz w:val="24"/>
          <w:szCs w:val="24"/>
          <w:lang w:eastAsia="en-GB"/>
        </w:rPr>
        <w:tab/>
      </w:r>
      <w:r w:rsidRPr="005442B7" w:rsidR="00D03883">
        <w:rPr>
          <w:rFonts w:ascii="Arial" w:hAnsi="Arial" w:eastAsia="Arial" w:cs="Arial"/>
          <w:sz w:val="24"/>
          <w:szCs w:val="24"/>
          <w:lang w:eastAsia="en-GB"/>
        </w:rPr>
        <w:t xml:space="preserve">Requirements common to all </w:t>
      </w:r>
      <w:r w:rsidR="00C5664F">
        <w:rPr>
          <w:rFonts w:ascii="Arial" w:hAnsi="Arial" w:eastAsia="Arial" w:cs="Arial"/>
          <w:sz w:val="24"/>
          <w:szCs w:val="24"/>
          <w:lang w:eastAsia="en-GB"/>
        </w:rPr>
        <w:t>Aviation and Land platforms, equipment and spares</w:t>
      </w:r>
      <w:r w:rsidRPr="005442B7" w:rsidR="000457D2">
        <w:rPr>
          <w:rFonts w:ascii="Arial" w:hAnsi="Arial" w:eastAsia="Arial" w:cs="Arial"/>
          <w:sz w:val="24"/>
          <w:szCs w:val="24"/>
          <w:lang w:eastAsia="en-GB"/>
        </w:rPr>
        <w:t>.</w:t>
      </w:r>
    </w:p>
    <w:p w:rsidRPr="005442B7" w:rsidR="007A1081" w:rsidP="0042276D" w:rsidRDefault="007A1081" w14:paraId="704E74B6" w14:textId="6DE97595">
      <w:pPr>
        <w:spacing w:after="0" w:line="240" w:lineRule="auto"/>
        <w:jc w:val="both"/>
        <w:rPr>
          <w:rFonts w:ascii="Arial" w:hAnsi="Arial" w:eastAsia="Times New Roman" w:cs="Arial"/>
          <w:sz w:val="24"/>
          <w:szCs w:val="24"/>
          <w:lang w:eastAsia="en-GB"/>
        </w:rPr>
      </w:pPr>
    </w:p>
    <w:bookmarkEnd w:id="14"/>
    <w:p w:rsidRPr="005442B7" w:rsidR="007A1081" w:rsidP="007A1081" w:rsidRDefault="007A1081" w14:paraId="2EA82BE1" w14:textId="4FEA8D5E">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 xml:space="preserve">Section </w:t>
      </w:r>
      <w:r>
        <w:rPr>
          <w:rFonts w:ascii="Arial" w:hAnsi="Arial" w:eastAsia="Arial" w:cs="Arial"/>
          <w:b/>
          <w:bCs/>
          <w:sz w:val="24"/>
          <w:szCs w:val="24"/>
          <w:lang w:eastAsia="en-GB"/>
        </w:rPr>
        <w:t>6</w:t>
      </w:r>
      <w:r w:rsidRPr="005442B7">
        <w:rPr>
          <w:rFonts w:ascii="Arial" w:hAnsi="Arial" w:eastAsia="Arial" w:cs="Arial"/>
          <w:b/>
          <w:bCs/>
          <w:sz w:val="24"/>
          <w:szCs w:val="24"/>
          <w:lang w:eastAsia="en-GB"/>
        </w:rPr>
        <w:t xml:space="preserve">: </w:t>
      </w:r>
      <w:r w:rsidR="00FF134C">
        <w:rPr>
          <w:rFonts w:ascii="Arial" w:hAnsi="Arial" w:eastAsia="Arial" w:cs="Arial"/>
          <w:b/>
          <w:bCs/>
          <w:sz w:val="24"/>
          <w:szCs w:val="24"/>
          <w:lang w:eastAsia="en-GB"/>
        </w:rPr>
        <w:t xml:space="preserve">Extraordinary </w:t>
      </w:r>
      <w:r>
        <w:rPr>
          <w:rFonts w:ascii="Arial" w:hAnsi="Arial" w:eastAsia="Arial" w:cs="Arial"/>
          <w:b/>
          <w:bCs/>
          <w:sz w:val="24"/>
          <w:szCs w:val="24"/>
          <w:lang w:eastAsia="en-GB"/>
        </w:rPr>
        <w:t>Storage</w:t>
      </w:r>
      <w:r w:rsidRPr="005442B7">
        <w:rPr>
          <w:rFonts w:ascii="Arial" w:hAnsi="Arial" w:eastAsia="Arial" w:cs="Arial"/>
          <w:b/>
          <w:bCs/>
          <w:sz w:val="24"/>
          <w:szCs w:val="24"/>
          <w:lang w:eastAsia="en-GB"/>
        </w:rPr>
        <w:t>:</w:t>
      </w:r>
    </w:p>
    <w:p w:rsidRPr="005442B7" w:rsidR="007A1081" w:rsidP="007A1081" w:rsidRDefault="007A1081" w14:paraId="04A813CF" w14:textId="77777777">
      <w:pPr>
        <w:spacing w:after="0" w:line="240" w:lineRule="auto"/>
        <w:jc w:val="both"/>
        <w:rPr>
          <w:rFonts w:ascii="Arial" w:hAnsi="Arial" w:eastAsia="Times New Roman" w:cs="Arial"/>
          <w:b/>
          <w:sz w:val="24"/>
          <w:szCs w:val="24"/>
          <w:lang w:eastAsia="en-GB"/>
        </w:rPr>
      </w:pPr>
    </w:p>
    <w:p w:rsidRPr="005442B7" w:rsidR="007A1081" w:rsidP="007A1081" w:rsidRDefault="007A1081" w14:paraId="3F0CA119" w14:textId="74D2C8E8">
      <w:pPr>
        <w:spacing w:after="0" w:line="240" w:lineRule="auto"/>
        <w:ind w:left="1440"/>
        <w:jc w:val="both"/>
        <w:rPr>
          <w:rFonts w:ascii="Arial,Times New Roman" w:hAnsi="Arial,Times New Roman" w:eastAsia="Arial,Times New Roman" w:cs="Arial,Times New Roman"/>
          <w:sz w:val="24"/>
          <w:szCs w:val="24"/>
          <w:lang w:eastAsia="en-GB"/>
        </w:rPr>
      </w:pPr>
      <w:r>
        <w:rPr>
          <w:rFonts w:ascii="Arial" w:hAnsi="Arial" w:eastAsia="Arial" w:cs="Arial"/>
          <w:sz w:val="24"/>
          <w:szCs w:val="24"/>
          <w:lang w:eastAsia="en-GB"/>
        </w:rPr>
        <w:t>6</w:t>
      </w:r>
      <w:r w:rsidRPr="005442B7">
        <w:rPr>
          <w:rFonts w:ascii="Arial" w:hAnsi="Arial" w:eastAsia="Arial" w:cs="Arial"/>
          <w:sz w:val="24"/>
          <w:szCs w:val="24"/>
          <w:lang w:eastAsia="en-GB"/>
        </w:rPr>
        <w:t>.1</w:t>
      </w:r>
      <w:r w:rsidRPr="005442B7">
        <w:rPr>
          <w:rFonts w:ascii="Arial,Times New Roman" w:hAnsi="Arial,Times New Roman" w:eastAsia="Arial,Times New Roman" w:cs="Arial,Times New Roman"/>
          <w:sz w:val="24"/>
          <w:szCs w:val="24"/>
          <w:lang w:eastAsia="en-GB"/>
        </w:rPr>
        <w:tab/>
      </w:r>
      <w:r w:rsidRPr="005442B7">
        <w:rPr>
          <w:rFonts w:ascii="Arial" w:hAnsi="Arial" w:eastAsia="Arial" w:cs="Arial"/>
          <w:sz w:val="24"/>
          <w:szCs w:val="24"/>
          <w:lang w:eastAsia="en-GB"/>
        </w:rPr>
        <w:t xml:space="preserve">Requirements common to all </w:t>
      </w:r>
      <w:r w:rsidR="00C5664F">
        <w:rPr>
          <w:rFonts w:ascii="Arial" w:hAnsi="Arial" w:eastAsia="Arial" w:cs="Arial"/>
          <w:sz w:val="24"/>
          <w:szCs w:val="24"/>
          <w:lang w:eastAsia="en-GB"/>
        </w:rPr>
        <w:t>Aviation and Land platforms, equipment and spares</w:t>
      </w:r>
      <w:r w:rsidRPr="005442B7">
        <w:rPr>
          <w:rFonts w:ascii="Arial" w:hAnsi="Arial" w:eastAsia="Arial" w:cs="Arial"/>
          <w:sz w:val="24"/>
          <w:szCs w:val="24"/>
          <w:lang w:eastAsia="en-GB"/>
        </w:rPr>
        <w:t>.</w:t>
      </w:r>
    </w:p>
    <w:p w:rsidRPr="005442B7" w:rsidR="003951D9" w:rsidP="0042276D" w:rsidRDefault="003951D9" w14:paraId="34E7001E" w14:textId="77777777">
      <w:pPr>
        <w:pStyle w:val="BodyText"/>
        <w:ind w:left="792"/>
        <w:rPr>
          <w:rFonts w:cs="Arial"/>
          <w:color w:val="FF0000"/>
          <w:sz w:val="24"/>
          <w:szCs w:val="24"/>
          <w:lang w:eastAsia="en-US"/>
        </w:rPr>
        <w:sectPr w:rsidRPr="005442B7" w:rsidR="003951D9">
          <w:headerReference w:type="default" r:id="rId12"/>
          <w:footerReference w:type="default" r:id="rId13"/>
          <w:pgSz w:w="11906" w:h="16838" w:orient="portrait"/>
          <w:pgMar w:top="1440" w:right="1440" w:bottom="1440" w:left="1440" w:header="708" w:footer="708" w:gutter="0"/>
          <w:cols w:space="708"/>
          <w:docGrid w:linePitch="360"/>
        </w:sectPr>
      </w:pPr>
    </w:p>
    <w:p w:rsidRPr="005442B7" w:rsidR="005C6730" w:rsidP="0042276D" w:rsidRDefault="7F80EBF2" w14:paraId="1CFC3F30" w14:textId="4BF6159B">
      <w:pPr>
        <w:jc w:val="both"/>
        <w:rPr>
          <w:rFonts w:ascii="Arial,Times New Roman" w:hAnsi="Arial,Times New Roman" w:eastAsia="Arial,Times New Roman" w:cs="Arial,Times New Roman"/>
          <w:sz w:val="24"/>
          <w:szCs w:val="24"/>
        </w:rPr>
      </w:pPr>
      <w:r w:rsidRPr="005442B7">
        <w:rPr>
          <w:rFonts w:ascii="Arial" w:hAnsi="Arial" w:eastAsia="Arial" w:cs="Arial"/>
          <w:b/>
          <w:bCs/>
          <w:sz w:val="24"/>
          <w:szCs w:val="24"/>
          <w:u w:val="single"/>
          <w:lang w:eastAsia="en-GB"/>
        </w:rPr>
        <w:lastRenderedPageBreak/>
        <w:t>Section 1</w:t>
      </w:r>
      <w:r w:rsidRPr="005442B7">
        <w:rPr>
          <w:rFonts w:ascii="Arial,Times New Roman" w:hAnsi="Arial,Times New Roman" w:eastAsia="Arial,Times New Roman" w:cs="Arial,Times New Roman"/>
          <w:b/>
          <w:bCs/>
          <w:sz w:val="24"/>
          <w:szCs w:val="24"/>
          <w:lang w:eastAsia="en-GB"/>
        </w:rPr>
        <w:t xml:space="preserve">: </w:t>
      </w:r>
      <w:r w:rsidRPr="005442B7">
        <w:rPr>
          <w:rFonts w:ascii="Arial" w:hAnsi="Arial" w:eastAsia="Arial" w:cs="Arial"/>
          <w:b/>
          <w:bCs/>
          <w:sz w:val="24"/>
          <w:szCs w:val="24"/>
          <w:lang w:eastAsia="en-GB"/>
        </w:rPr>
        <w:t>Tasking notices, collection and validation</w:t>
      </w:r>
    </w:p>
    <w:p w:rsidRPr="005442B7" w:rsidR="005C6730" w:rsidP="0042276D" w:rsidRDefault="005C6730" w14:paraId="1410E86F" w14:textId="77777777">
      <w:pPr>
        <w:pStyle w:val="BodyText"/>
        <w:ind w:left="792"/>
        <w:rPr>
          <w:rFonts w:cs="Arial"/>
          <w:sz w:val="24"/>
          <w:szCs w:val="24"/>
          <w:lang w:eastAsia="en-US"/>
        </w:rPr>
      </w:pPr>
    </w:p>
    <w:tbl>
      <w:tblPr>
        <w:tblStyle w:val="TableGrid"/>
        <w:tblW w:w="14029" w:type="dxa"/>
        <w:tblLook w:val="04A0" w:firstRow="1" w:lastRow="0" w:firstColumn="1" w:lastColumn="0" w:noHBand="0" w:noVBand="1"/>
      </w:tblPr>
      <w:tblGrid>
        <w:gridCol w:w="14029"/>
      </w:tblGrid>
      <w:tr w:rsidRPr="005442B7" w:rsidR="005442B7" w:rsidTr="5D1D6F9B" w14:paraId="278ECA26" w14:textId="77777777">
        <w:tc>
          <w:tcPr>
            <w:tcW w:w="14029" w:type="dxa"/>
            <w:shd w:val="clear" w:color="auto" w:fill="D9D9D9" w:themeFill="background1" w:themeFillShade="D9"/>
            <w:tcMar/>
          </w:tcPr>
          <w:p w:rsidRPr="005442B7" w:rsidR="00167968" w:rsidP="0042276D" w:rsidRDefault="425F2F50" w14:paraId="67B1B58D" w14:textId="1F967B5E">
            <w:pPr>
              <w:jc w:val="both"/>
              <w:rPr>
                <w:rFonts w:ascii="Arial" w:hAnsi="Arial" w:eastAsia="Arial" w:cs="Arial"/>
                <w:b/>
                <w:bCs/>
                <w:sz w:val="24"/>
                <w:szCs w:val="24"/>
              </w:rPr>
            </w:pPr>
            <w:r w:rsidRPr="425F2F50">
              <w:rPr>
                <w:rFonts w:ascii="Arial" w:hAnsi="Arial" w:eastAsia="Arial" w:cs="Arial"/>
                <w:b/>
                <w:bCs/>
                <w:sz w:val="24"/>
                <w:szCs w:val="24"/>
              </w:rPr>
              <w:t xml:space="preserve">1.1 Requirements common to all </w:t>
            </w:r>
            <w:r w:rsidR="00C5664F">
              <w:rPr>
                <w:rFonts w:ascii="Arial" w:hAnsi="Arial" w:eastAsia="Arial" w:cs="Arial"/>
                <w:b/>
                <w:bCs/>
                <w:sz w:val="24"/>
                <w:szCs w:val="24"/>
              </w:rPr>
              <w:t>Aviation and Land platforms, equipment and spares</w:t>
            </w:r>
          </w:p>
        </w:tc>
      </w:tr>
      <w:tr w:rsidRPr="001C1C78" w:rsidR="005442B7" w:rsidTr="5D1D6F9B" w14:paraId="63242ABB" w14:textId="77777777">
        <w:trPr>
          <w:trHeight w:val="1044"/>
        </w:trPr>
        <w:tc>
          <w:tcPr>
            <w:tcW w:w="14029" w:type="dxa"/>
            <w:tcMar/>
          </w:tcPr>
          <w:p w:rsidRPr="001C1C78" w:rsidR="00167968" w:rsidP="0042276D" w:rsidRDefault="00167968" w14:paraId="2BEDEB2C" w14:textId="77777777">
            <w:pPr>
              <w:pStyle w:val="ListParagraph"/>
              <w:ind w:left="34"/>
              <w:jc w:val="both"/>
              <w:rPr>
                <w:rFonts w:ascii="Arial" w:hAnsi="Arial" w:eastAsia="Times New Roman" w:cs="Arial"/>
                <w:sz w:val="24"/>
                <w:szCs w:val="24"/>
                <w:lang w:eastAsia="en-GB"/>
              </w:rPr>
            </w:pPr>
          </w:p>
          <w:p w:rsidRPr="0042276D" w:rsidR="00167968" w:rsidP="5D1D6F9B" w:rsidRDefault="003A7C59" w14:paraId="6163C8E1" w14:textId="604CF008">
            <w:pPr>
              <w:pStyle w:val="ListParagraph"/>
              <w:numPr>
                <w:ilvl w:val="0"/>
                <w:numId w:val="3"/>
              </w:numPr>
              <w:jc w:val="both"/>
              <w:rPr>
                <w:rFonts w:ascii="Arial" w:hAnsi="Arial" w:eastAsia="Arial,Times New Roman" w:cs="Arial"/>
                <w:sz w:val="24"/>
                <w:szCs w:val="24"/>
                <w:lang w:eastAsia="en-GB"/>
              </w:rPr>
            </w:pPr>
            <w:r w:rsidRPr="5D1D6F9B" w:rsidR="5D1D6F9B">
              <w:rPr>
                <w:rFonts w:ascii="Arial" w:hAnsi="Arial" w:eastAsia="Arial" w:cs="Arial"/>
                <w:sz w:val="24"/>
                <w:szCs w:val="24"/>
                <w:lang w:eastAsia="en-GB"/>
              </w:rPr>
              <w:t xml:space="preserve">Aviation and Land platforms equipment and </w:t>
            </w:r>
            <w:r w:rsidRPr="5D1D6F9B" w:rsidR="5D1D6F9B">
              <w:rPr>
                <w:rFonts w:ascii="Arial" w:hAnsi="Arial" w:eastAsia="Arial" w:cs="Arial"/>
                <w:sz w:val="24"/>
                <w:szCs w:val="24"/>
                <w:lang w:eastAsia="en-GB"/>
              </w:rPr>
              <w:t>spares</w:t>
            </w:r>
            <w:r w:rsidRPr="5D1D6F9B" w:rsidR="5D1D6F9B">
              <w:rPr>
                <w:rFonts w:ascii="Arial" w:hAnsi="Arial" w:eastAsia="Arial" w:cs="Arial"/>
                <w:sz w:val="24"/>
                <w:szCs w:val="24"/>
                <w:lang w:eastAsia="en-GB"/>
              </w:rPr>
              <w:t xml:space="preserve"> </w:t>
            </w:r>
            <w:r w:rsidRPr="5D1D6F9B" w:rsidR="5D1D6F9B">
              <w:rPr>
                <w:rFonts w:ascii="Arial" w:hAnsi="Arial" w:eastAsia="Arial" w:cs="Arial"/>
                <w:sz w:val="24"/>
                <w:szCs w:val="24"/>
                <w:lang w:eastAsia="en-GB"/>
              </w:rPr>
              <w:t>shall</w:t>
            </w:r>
            <w:r w:rsidRPr="5D1D6F9B" w:rsidR="5D1D6F9B">
              <w:rPr>
                <w:rFonts w:ascii="Arial" w:hAnsi="Arial" w:eastAsia="Arial" w:cs="Arial"/>
                <w:sz w:val="24"/>
                <w:szCs w:val="24"/>
                <w:lang w:eastAsia="en-GB"/>
              </w:rPr>
              <w:t xml:space="preserve"> be declared by the Authority through the issue of an electronically signed</w:t>
            </w:r>
            <w:r w:rsidRPr="5D1D6F9B" w:rsidR="5D1D6F9B">
              <w:rPr>
                <w:rFonts w:ascii="Arial" w:hAnsi="Arial" w:eastAsia="Arial,Times New Roman" w:cs="Arial"/>
                <w:sz w:val="24"/>
                <w:szCs w:val="24"/>
                <w:lang w:eastAsia="en-GB"/>
              </w:rPr>
              <w:t xml:space="preserve"> </w:t>
            </w:r>
            <w:r w:rsidRPr="5D1D6F9B" w:rsidR="5D1D6F9B">
              <w:rPr>
                <w:rFonts w:ascii="Arial" w:hAnsi="Arial" w:eastAsia="Arial" w:cs="Arial"/>
                <w:sz w:val="24"/>
                <w:szCs w:val="24"/>
                <w:lang w:eastAsia="en-GB"/>
              </w:rPr>
              <w:t>Routine Task Form by the Authority’s Designated Officer, supported by other documentation as required</w:t>
            </w:r>
            <w:r w:rsidRPr="5D1D6F9B" w:rsidR="5D1D6F9B">
              <w:rPr>
                <w:rFonts w:ascii="Arial" w:hAnsi="Arial" w:eastAsia="Arial,Times New Roman" w:cs="Arial"/>
                <w:sz w:val="24"/>
                <w:szCs w:val="24"/>
                <w:lang w:eastAsia="en-GB"/>
              </w:rPr>
              <w:t>.</w:t>
            </w:r>
          </w:p>
          <w:p w:rsidRPr="001C1C78" w:rsidR="00167968" w:rsidP="0042276D" w:rsidRDefault="00167968" w14:paraId="4C1E4E08" w14:textId="77777777">
            <w:pPr>
              <w:jc w:val="both"/>
              <w:rPr>
                <w:rFonts w:ascii="Arial" w:hAnsi="Arial" w:eastAsia="Times New Roman" w:cs="Arial"/>
                <w:sz w:val="24"/>
                <w:szCs w:val="24"/>
                <w:lang w:eastAsia="en-GB"/>
              </w:rPr>
            </w:pPr>
          </w:p>
          <w:p w:rsidRPr="0042276D" w:rsidR="00167968" w:rsidP="0042276D" w:rsidRDefault="7F80EBF2" w14:paraId="41A47122" w14:textId="4680BBE3">
            <w:pPr>
              <w:pStyle w:val="ListParagraph"/>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An electronically signed Routine Task Form issued by the Authority’s Designated Officer is the Contractor’s only Authority to proceed. The Contractor shall forward any tasks or declarations received directly from any other MOD organisation</w:t>
            </w:r>
            <w:r w:rsidRPr="0042276D">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and any officially recognised customer to the Authority’s Designated Officer for formal Tasking</w:t>
            </w:r>
            <w:r w:rsidRPr="0042276D">
              <w:rPr>
                <w:rFonts w:ascii="Arial" w:hAnsi="Arial" w:eastAsia="Arial,Times New Roman" w:cs="Arial"/>
                <w:sz w:val="24"/>
                <w:szCs w:val="24"/>
                <w:lang w:eastAsia="en-GB"/>
              </w:rPr>
              <w:t>.</w:t>
            </w:r>
            <w:r w:rsidRPr="001C1C78" w:rsidR="4BD3A12A">
              <w:rPr>
                <w:rFonts w:ascii="Arial" w:hAnsi="Arial" w:eastAsia="Arial" w:cs="Arial"/>
                <w:sz w:val="24"/>
                <w:szCs w:val="24"/>
                <w:lang w:eastAsia="en-GB"/>
              </w:rPr>
              <w:t xml:space="preserve"> </w:t>
            </w:r>
            <w:r w:rsidRPr="001C1C78">
              <w:rPr>
                <w:rFonts w:ascii="Arial" w:hAnsi="Arial" w:eastAsia="Arial" w:cs="Arial"/>
                <w:sz w:val="24"/>
                <w:szCs w:val="24"/>
                <w:lang w:eastAsia="en-GB"/>
              </w:rPr>
              <w:t xml:space="preserve"> </w:t>
            </w:r>
            <w:proofErr w:type="gramStart"/>
            <w:r w:rsidRPr="001C1C78">
              <w:rPr>
                <w:rFonts w:ascii="Arial" w:hAnsi="Arial" w:eastAsia="Arial" w:cs="Arial"/>
                <w:sz w:val="24"/>
                <w:szCs w:val="24"/>
                <w:lang w:eastAsia="en-GB"/>
              </w:rPr>
              <w:t>In the event that</w:t>
            </w:r>
            <w:proofErr w:type="gramEnd"/>
            <w:r w:rsidRPr="001C1C78">
              <w:rPr>
                <w:rFonts w:ascii="Arial" w:hAnsi="Arial" w:eastAsia="Arial" w:cs="Arial"/>
                <w:sz w:val="24"/>
                <w:szCs w:val="24"/>
                <w:lang w:eastAsia="en-GB"/>
              </w:rPr>
              <w:t xml:space="preserve"> there is any doubt as to the status of an officially recognised customer, the Contractor shall verify with the Authority’s Designated Officer</w:t>
            </w:r>
            <w:r w:rsidRPr="0042276D">
              <w:rPr>
                <w:rFonts w:ascii="Arial" w:hAnsi="Arial" w:eastAsia="Arial,Times New Roman" w:cs="Arial"/>
                <w:sz w:val="24"/>
                <w:szCs w:val="24"/>
                <w:lang w:eastAsia="en-GB"/>
              </w:rPr>
              <w:t>.</w:t>
            </w:r>
          </w:p>
          <w:p w:rsidRPr="001C1C78" w:rsidR="00167968" w:rsidP="0042276D" w:rsidRDefault="00167968" w14:paraId="5C94F23A" w14:textId="77777777">
            <w:pPr>
              <w:jc w:val="both"/>
              <w:rPr>
                <w:rFonts w:ascii="Arial" w:hAnsi="Arial" w:eastAsia="Times New Roman" w:cs="Arial"/>
                <w:sz w:val="24"/>
                <w:szCs w:val="24"/>
                <w:lang w:eastAsia="en-GB"/>
              </w:rPr>
            </w:pPr>
          </w:p>
          <w:p w:rsidRPr="0042276D" w:rsidR="00167968" w:rsidP="0042276D" w:rsidRDefault="7F80EBF2" w14:paraId="591D82D8" w14:textId="1C011D64">
            <w:pPr>
              <w:pStyle w:val="ListParagraph"/>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 xml:space="preserve">The Authority may cancel or vary any Routine Task prior to collection of the </w:t>
            </w:r>
            <w:r w:rsidR="00C5664F">
              <w:rPr>
                <w:rFonts w:ascii="Arial" w:hAnsi="Arial" w:eastAsia="Arial" w:cs="Arial"/>
                <w:sz w:val="24"/>
                <w:szCs w:val="24"/>
                <w:lang w:eastAsia="en-GB"/>
              </w:rPr>
              <w:t>Aviation and Land platforms, equipment and spares</w:t>
            </w:r>
            <w:r w:rsidRPr="001C1C78">
              <w:rPr>
                <w:rFonts w:ascii="Arial" w:hAnsi="Arial" w:eastAsia="Arial" w:cs="Arial"/>
                <w:sz w:val="24"/>
                <w:szCs w:val="24"/>
                <w:lang w:eastAsia="en-GB"/>
              </w:rPr>
              <w:t>. In such circumstances, the Authority will either issue a cancellation of the Routine Task Form or reissue the Routine Task Form, amended as appropriate</w:t>
            </w:r>
            <w:r w:rsidRPr="0042276D">
              <w:rPr>
                <w:rFonts w:ascii="Arial" w:hAnsi="Arial" w:eastAsia="Arial,Times New Roman" w:cs="Arial"/>
                <w:sz w:val="24"/>
                <w:szCs w:val="24"/>
                <w:lang w:eastAsia="en-GB"/>
              </w:rPr>
              <w:t>.</w:t>
            </w:r>
          </w:p>
          <w:p w:rsidRPr="001C1C78" w:rsidR="00167968" w:rsidP="0042276D" w:rsidRDefault="00167968" w14:paraId="5C318843" w14:textId="77777777">
            <w:pPr>
              <w:jc w:val="both"/>
              <w:rPr>
                <w:rFonts w:ascii="Arial" w:hAnsi="Arial" w:eastAsia="Times New Roman" w:cs="Arial"/>
                <w:sz w:val="24"/>
                <w:szCs w:val="24"/>
                <w:lang w:eastAsia="en-GB"/>
              </w:rPr>
            </w:pPr>
          </w:p>
          <w:p w:rsidRPr="0042276D" w:rsidR="00167968" w:rsidP="0042276D" w:rsidRDefault="7F80EBF2" w14:paraId="73454C7A" w14:textId="77777777">
            <w:pPr>
              <w:pStyle w:val="ListParagraph"/>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The Contractor shall acknowledge receipt of all Routine Tasks within 24 hours, or on the next Business Day.</w:t>
            </w:r>
          </w:p>
          <w:p w:rsidRPr="001C1C78" w:rsidR="00167968" w:rsidP="0042276D" w:rsidRDefault="00167968" w14:paraId="4493D1DE" w14:textId="77777777">
            <w:pPr>
              <w:jc w:val="both"/>
              <w:rPr>
                <w:rFonts w:ascii="Arial" w:hAnsi="Arial" w:eastAsia="Times New Roman" w:cs="Arial"/>
                <w:sz w:val="24"/>
                <w:szCs w:val="24"/>
                <w:lang w:eastAsia="en-GB"/>
              </w:rPr>
            </w:pPr>
          </w:p>
          <w:p w:rsidRPr="0042276D" w:rsidR="001C24D1" w:rsidP="0042276D" w:rsidRDefault="7F80EBF2" w14:paraId="75E6FAB3" w14:textId="77777777">
            <w:pPr>
              <w:pStyle w:val="ListParagraph"/>
              <w:numPr>
                <w:ilvl w:val="0"/>
                <w:numId w:val="3"/>
              </w:numPr>
              <w:jc w:val="both"/>
              <w:rPr>
                <w:rFonts w:ascii="Arial" w:hAnsi="Arial" w:eastAsia="Arial,Times New Roman" w:cs="Arial"/>
                <w:sz w:val="24"/>
                <w:szCs w:val="24"/>
              </w:rPr>
            </w:pPr>
            <w:r w:rsidRPr="001C1C78">
              <w:rPr>
                <w:rFonts w:ascii="Arial" w:hAnsi="Arial" w:eastAsia="Arial" w:cs="Arial"/>
                <w:sz w:val="24"/>
                <w:szCs w:val="24"/>
                <w:lang w:eastAsia="en-GB"/>
              </w:rPr>
              <w:t>Within 5 Business Days of receiving a Routine Task Form, the Contractor shall contact the declaring unit/establishment or depot</w:t>
            </w:r>
            <w:r w:rsidRPr="0042276D">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 xml:space="preserve">identified on the Routine Task Form to arrange collection at a mutually suitable date and time. </w:t>
            </w:r>
          </w:p>
          <w:p w:rsidRPr="001C1C78" w:rsidR="001C24D1" w:rsidP="00910C42" w:rsidRDefault="001C24D1" w14:paraId="392CA90D" w14:textId="77777777">
            <w:pPr>
              <w:jc w:val="both"/>
              <w:rPr>
                <w:rFonts w:ascii="Arial" w:hAnsi="Arial" w:eastAsia="Times New Roman" w:cs="Arial"/>
                <w:sz w:val="24"/>
                <w:szCs w:val="24"/>
              </w:rPr>
            </w:pPr>
          </w:p>
          <w:p w:rsidRPr="00D95953" w:rsidR="001C24D1" w:rsidP="00910C42" w:rsidRDefault="425F2F50" w14:paraId="015E33AA" w14:textId="2F5DFCC4">
            <w:pPr>
              <w:pStyle w:val="ListParagraph"/>
              <w:numPr>
                <w:ilvl w:val="0"/>
                <w:numId w:val="3"/>
              </w:numPr>
              <w:jc w:val="both"/>
              <w:rPr>
                <w:rFonts w:ascii="Arial" w:hAnsi="Arial" w:eastAsia="Arial,Times New Roman" w:cs="Arial"/>
                <w:sz w:val="24"/>
                <w:szCs w:val="24"/>
              </w:rPr>
            </w:pPr>
            <w:r w:rsidRPr="001C1C78">
              <w:rPr>
                <w:rFonts w:ascii="Arial" w:hAnsi="Arial" w:eastAsia="Arial" w:cs="Arial"/>
                <w:sz w:val="24"/>
                <w:szCs w:val="24"/>
              </w:rPr>
              <w:t xml:space="preserve">The Contractor shall be responsible for the safe loading and transport of the </w:t>
            </w:r>
            <w:r w:rsidR="003A7C59">
              <w:rPr>
                <w:rFonts w:ascii="Arial" w:hAnsi="Arial" w:eastAsia="Arial" w:cs="Arial"/>
                <w:sz w:val="24"/>
                <w:szCs w:val="24"/>
              </w:rPr>
              <w:t xml:space="preserve">Aviation and Land platforms equipment and </w:t>
            </w:r>
            <w:proofErr w:type="spellStart"/>
            <w:r w:rsidR="003A7C59">
              <w:rPr>
                <w:rFonts w:ascii="Arial" w:hAnsi="Arial" w:eastAsia="Arial" w:cs="Arial"/>
                <w:sz w:val="24"/>
                <w:szCs w:val="24"/>
              </w:rPr>
              <w:t>spares</w:t>
            </w:r>
            <w:r w:rsidRPr="001C1C78">
              <w:rPr>
                <w:rFonts w:ascii="Arial" w:hAnsi="Arial" w:eastAsia="Arial" w:cs="Arial"/>
                <w:sz w:val="24"/>
                <w:szCs w:val="24"/>
              </w:rPr>
              <w:t>to</w:t>
            </w:r>
            <w:proofErr w:type="spellEnd"/>
            <w:r w:rsidRPr="001C1C78">
              <w:rPr>
                <w:rFonts w:ascii="Arial" w:hAnsi="Arial" w:eastAsia="Arial" w:cs="Arial"/>
                <w:sz w:val="24"/>
                <w:szCs w:val="24"/>
              </w:rPr>
              <w:t xml:space="preserve"> its premises using a</w:t>
            </w:r>
            <w:r w:rsidRPr="00910C42">
              <w:rPr>
                <w:rFonts w:ascii="Arial" w:hAnsi="Arial" w:eastAsia="Arial,Times New Roman" w:cs="Arial"/>
                <w:sz w:val="24"/>
                <w:szCs w:val="24"/>
              </w:rPr>
              <w:t xml:space="preserve"> </w:t>
            </w:r>
            <w:r w:rsidRPr="001C1C78">
              <w:rPr>
                <w:rFonts w:ascii="Arial" w:hAnsi="Arial" w:eastAsia="Arial" w:cs="Arial"/>
                <w:sz w:val="24"/>
                <w:szCs w:val="24"/>
              </w:rPr>
              <w:t xml:space="preserve">suitable means of transport and other resources, including packaging, pallets, containers and labour. The Contractor shall not assume any assistance from the Authority in the loading or handling of assets, unless otherwise agreed with the declaring unit/establishment or depot. </w:t>
            </w:r>
            <w:proofErr w:type="gramStart"/>
            <w:r w:rsidRPr="001C1C78">
              <w:rPr>
                <w:rFonts w:ascii="Arial" w:hAnsi="Arial" w:eastAsia="Arial" w:cs="Arial"/>
                <w:sz w:val="24"/>
                <w:szCs w:val="24"/>
              </w:rPr>
              <w:t>In the event that</w:t>
            </w:r>
            <w:proofErr w:type="gramEnd"/>
            <w:r w:rsidRPr="001C1C78">
              <w:rPr>
                <w:rFonts w:ascii="Arial" w:hAnsi="Arial" w:eastAsia="Arial" w:cs="Arial"/>
                <w:sz w:val="24"/>
                <w:szCs w:val="24"/>
              </w:rPr>
              <w:t xml:space="preserve"> the Contractor utilises the Authority</w:t>
            </w:r>
            <w:r w:rsidR="00EE40F4">
              <w:rPr>
                <w:rFonts w:ascii="Arial" w:hAnsi="Arial" w:eastAsia="Arial" w:cs="Arial"/>
                <w:sz w:val="24"/>
                <w:szCs w:val="24"/>
              </w:rPr>
              <w:t>’s</w:t>
            </w:r>
            <w:r w:rsidRPr="001C1C78">
              <w:rPr>
                <w:rFonts w:ascii="Arial" w:hAnsi="Arial" w:eastAsia="Arial" w:cs="Arial"/>
                <w:sz w:val="24"/>
                <w:szCs w:val="24"/>
              </w:rPr>
              <w:t xml:space="preserve"> pallets or containers, the Contractor shall ensure that they are returned within Forty (40) Business Days or, if lost or damaged by the Contractor, replaced on a like for like basis by agreement, in accordance with instructions given by the Authority.</w:t>
            </w:r>
          </w:p>
          <w:p w:rsidRPr="001C1C78" w:rsidR="001C24D1" w:rsidP="00910C42" w:rsidRDefault="001C24D1" w14:paraId="15F0AF5E" w14:textId="77777777">
            <w:pPr>
              <w:jc w:val="both"/>
              <w:rPr>
                <w:rFonts w:ascii="Arial" w:hAnsi="Arial" w:eastAsia="Times New Roman" w:cs="Arial"/>
                <w:sz w:val="24"/>
                <w:szCs w:val="24"/>
              </w:rPr>
            </w:pPr>
          </w:p>
          <w:p w:rsidRPr="00982D65" w:rsidR="00167968" w:rsidP="5D1D6F9B" w:rsidRDefault="425F2F50" w14:paraId="4D845BE0" w14:textId="233921C4">
            <w:pPr>
              <w:pStyle w:val="ListParagraph"/>
              <w:numPr>
                <w:ilvl w:val="0"/>
                <w:numId w:val="3"/>
              </w:numPr>
              <w:jc w:val="both"/>
              <w:rPr>
                <w:rFonts w:ascii="Arial" w:hAnsi="Arial" w:eastAsia="Arial,Times New Roman" w:cs="Arial"/>
                <w:sz w:val="24"/>
                <w:szCs w:val="24"/>
                <w:lang w:eastAsia="en-GB"/>
              </w:rPr>
            </w:pPr>
            <w:r w:rsidRPr="5D1D6F9B" w:rsidR="5D1D6F9B">
              <w:rPr>
                <w:rFonts w:ascii="Arial" w:hAnsi="Arial" w:eastAsia="Arial" w:cs="Arial"/>
                <w:sz w:val="24"/>
                <w:szCs w:val="24"/>
                <w:lang w:eastAsia="en-GB"/>
              </w:rPr>
              <w:t xml:space="preserve">The Contractor shall complete collection of the Aviation and Land platforms equipment and </w:t>
            </w:r>
            <w:r w:rsidRPr="5D1D6F9B" w:rsidR="5D1D6F9B">
              <w:rPr>
                <w:rFonts w:ascii="Arial" w:hAnsi="Arial" w:eastAsia="Arial" w:cs="Arial"/>
                <w:sz w:val="24"/>
                <w:szCs w:val="24"/>
                <w:lang w:eastAsia="en-GB"/>
              </w:rPr>
              <w:t>spares</w:t>
            </w:r>
            <w:r w:rsidRPr="5D1D6F9B" w:rsidR="5D1D6F9B">
              <w:rPr>
                <w:rFonts w:ascii="Arial" w:hAnsi="Arial" w:eastAsia="Arial" w:cs="Arial"/>
                <w:sz w:val="24"/>
                <w:szCs w:val="24"/>
                <w:lang w:eastAsia="en-GB"/>
              </w:rPr>
              <w:t xml:space="preserve"> </w:t>
            </w:r>
            <w:r w:rsidRPr="5D1D6F9B" w:rsidR="5D1D6F9B">
              <w:rPr>
                <w:rFonts w:ascii="Arial" w:hAnsi="Arial" w:eastAsia="Arial" w:cs="Arial"/>
                <w:sz w:val="24"/>
                <w:szCs w:val="24"/>
                <w:lang w:eastAsia="en-GB"/>
              </w:rPr>
              <w:t>within</w:t>
            </w:r>
            <w:r w:rsidRPr="5D1D6F9B" w:rsidR="5D1D6F9B">
              <w:rPr>
                <w:rFonts w:ascii="Arial" w:hAnsi="Arial" w:eastAsia="Arial" w:cs="Arial"/>
                <w:sz w:val="24"/>
                <w:szCs w:val="24"/>
                <w:lang w:eastAsia="en-GB"/>
              </w:rPr>
              <w:t xml:space="preserve"> 10 Business Days of receipt of the Routine Task Form, or in the case of</w:t>
            </w:r>
            <w:r w:rsidRPr="5D1D6F9B" w:rsidR="5D1D6F9B">
              <w:rPr>
                <w:rFonts w:ascii="Arial" w:hAnsi="Arial" w:eastAsia="Arial,Times New Roman" w:cs="Arial"/>
                <w:sz w:val="24"/>
                <w:szCs w:val="24"/>
                <w:lang w:eastAsia="en-GB"/>
              </w:rPr>
              <w:t xml:space="preserve"> </w:t>
            </w:r>
            <w:r w:rsidRPr="5D1D6F9B" w:rsidR="5D1D6F9B">
              <w:rPr>
                <w:rFonts w:ascii="Arial" w:hAnsi="Arial" w:eastAsia="Arial" w:cs="Arial"/>
                <w:sz w:val="24"/>
                <w:szCs w:val="24"/>
                <w:lang w:eastAsia="en-GB"/>
              </w:rPr>
              <w:t>SMC</w:t>
            </w:r>
            <w:r w:rsidRPr="5D1D6F9B" w:rsidR="5D1D6F9B">
              <w:rPr>
                <w:rFonts w:ascii="Arial" w:hAnsi="Arial" w:eastAsia="Arial,Times New Roman" w:cs="Arial"/>
                <w:sz w:val="24"/>
                <w:szCs w:val="24"/>
                <w:lang w:eastAsia="en-GB"/>
              </w:rPr>
              <w:t xml:space="preserve"> </w:t>
            </w:r>
            <w:proofErr w:type="spellStart"/>
            <w:r w:rsidRPr="5D1D6F9B" w:rsidR="5D1D6F9B">
              <w:rPr>
                <w:rFonts w:ascii="Arial" w:hAnsi="Arial" w:eastAsia="Arial" w:cs="Arial"/>
                <w:sz w:val="24"/>
                <w:szCs w:val="24"/>
                <w:lang w:eastAsia="en-GB"/>
              </w:rPr>
              <w:t>Marchwood</w:t>
            </w:r>
            <w:proofErr w:type="spellEnd"/>
            <w:r w:rsidRPr="5D1D6F9B" w:rsidR="5D1D6F9B">
              <w:rPr>
                <w:rFonts w:ascii="Arial" w:hAnsi="Arial" w:eastAsia="Arial" w:cs="Arial"/>
                <w:sz w:val="24"/>
                <w:szCs w:val="24"/>
                <w:lang w:eastAsia="en-GB"/>
              </w:rPr>
              <w:t xml:space="preserve"> only, within 7 Business Days of receipt of the Routine Task Form</w:t>
            </w:r>
            <w:r w:rsidRPr="5D1D6F9B" w:rsidR="5D1D6F9B">
              <w:rPr>
                <w:rFonts w:ascii="Arial" w:hAnsi="Arial" w:eastAsia="Arial,Times New Roman" w:cs="Arial"/>
                <w:sz w:val="24"/>
                <w:szCs w:val="24"/>
                <w:lang w:eastAsia="en-GB"/>
              </w:rPr>
              <w:t>.</w:t>
            </w:r>
          </w:p>
          <w:p w:rsidRPr="00982D65" w:rsidR="00E95E10" w:rsidP="00982D65" w:rsidRDefault="00E95E10" w14:paraId="1606E8DB" w14:textId="77777777">
            <w:pPr>
              <w:pStyle w:val="ListParagraph"/>
              <w:jc w:val="both"/>
              <w:rPr>
                <w:rFonts w:ascii="Arial" w:hAnsi="Arial" w:eastAsia="Arial,Times New Roman" w:cs="Arial"/>
                <w:sz w:val="24"/>
                <w:szCs w:val="24"/>
                <w:lang w:eastAsia="en-GB"/>
              </w:rPr>
            </w:pPr>
          </w:p>
          <w:p w:rsidRPr="00982D65" w:rsidR="00E95E10" w:rsidP="00982D65" w:rsidRDefault="00E95E10" w14:paraId="6663998F" w14:textId="670495FE">
            <w:pPr>
              <w:pStyle w:val="ListParagraph"/>
              <w:numPr>
                <w:ilvl w:val="0"/>
                <w:numId w:val="3"/>
              </w:numPr>
              <w:jc w:val="both"/>
              <w:rPr>
                <w:rFonts w:ascii="Arial" w:hAnsi="Arial" w:eastAsia="Arial,Times New Roman" w:cs="Arial"/>
                <w:sz w:val="24"/>
                <w:szCs w:val="24"/>
                <w:lang w:eastAsia="en-GB"/>
              </w:rPr>
            </w:pPr>
          </w:p>
          <w:p w:rsidRPr="00982D65" w:rsidR="00E95E10" w:rsidP="00982D65" w:rsidRDefault="00E95E10" w14:paraId="1C8A1C71" w14:textId="77777777">
            <w:pPr>
              <w:ind w:left="360"/>
              <w:jc w:val="both"/>
              <w:rPr>
                <w:rFonts w:ascii="Arial" w:hAnsi="Arial" w:eastAsia="Times New Roman" w:cs="Arial"/>
                <w:sz w:val="24"/>
                <w:szCs w:val="24"/>
              </w:rPr>
            </w:pPr>
            <w:r w:rsidRPr="001C1C78">
              <w:rPr>
                <w:rFonts w:ascii="Arial" w:hAnsi="Arial" w:eastAsia="Arial" w:cs="Arial"/>
                <w:sz w:val="24"/>
                <w:szCs w:val="24"/>
                <w:u w:val="single"/>
              </w:rPr>
              <w:t>Pick/Sequential System Tasks</w:t>
            </w:r>
            <w:r w:rsidRPr="00982D65">
              <w:rPr>
                <w:rFonts w:ascii="Arial" w:hAnsi="Arial" w:eastAsia="Arial,Times New Roman" w:cs="Arial"/>
                <w:sz w:val="24"/>
                <w:szCs w:val="24"/>
                <w:u w:val="single"/>
              </w:rPr>
              <w:t xml:space="preserve"> </w:t>
            </w:r>
          </w:p>
          <w:p w:rsidRPr="00982D65" w:rsidR="00E95E10" w:rsidP="00982D65" w:rsidRDefault="00E95E10" w14:paraId="7971D950" w14:textId="77777777">
            <w:pPr>
              <w:ind w:left="360"/>
              <w:jc w:val="both"/>
              <w:rPr>
                <w:rFonts w:ascii="Arial" w:hAnsi="Arial" w:eastAsia="Arial" w:cs="Arial"/>
                <w:sz w:val="24"/>
                <w:szCs w:val="24"/>
              </w:rPr>
            </w:pPr>
            <w:r w:rsidRPr="001C1C78">
              <w:rPr>
                <w:rFonts w:ascii="Arial" w:hAnsi="Arial" w:eastAsia="Arial" w:cs="Arial"/>
                <w:sz w:val="24"/>
                <w:szCs w:val="24"/>
              </w:rPr>
              <w:t>1) From time to time the Contractor may be tasked with Operation of a Regional Station collection within the period of a calendar month.</w:t>
            </w:r>
          </w:p>
          <w:p w:rsidRPr="00982D65" w:rsidR="00E95E10" w:rsidP="00982D65" w:rsidRDefault="00E95E10" w14:paraId="1FAAD018" w14:textId="77777777">
            <w:pPr>
              <w:pStyle w:val="ListParagraph"/>
              <w:jc w:val="both"/>
              <w:rPr>
                <w:rFonts w:ascii="Arial" w:hAnsi="Arial" w:eastAsia="Arial" w:cs="Arial"/>
                <w:sz w:val="24"/>
                <w:szCs w:val="24"/>
              </w:rPr>
            </w:pPr>
            <w:r w:rsidRPr="001C1C78">
              <w:rPr>
                <w:rFonts w:ascii="Arial" w:hAnsi="Arial" w:eastAsia="Arial" w:cs="Arial"/>
                <w:sz w:val="24"/>
                <w:szCs w:val="24"/>
              </w:rPr>
              <w:t xml:space="preserve">A Forecast of assets will be provided prior to formal tasking, at the start of the calendar month. Throughout the month, as assets are made available for collection they will be raised as a routine task. The deadline for collections will be by the end of the month, to allow for tasks to be collated and collected together. The contractor may collect single tasks as and when they are declared. </w:t>
            </w:r>
          </w:p>
          <w:p w:rsidRPr="00982D65" w:rsidR="00E95E10" w:rsidP="00982D65" w:rsidRDefault="00E95E10" w14:paraId="76FDF046" w14:textId="7F85F5F4">
            <w:pPr>
              <w:ind w:left="360"/>
              <w:jc w:val="both"/>
              <w:rPr>
                <w:rFonts w:ascii="Arial" w:hAnsi="Arial" w:eastAsia="Times New Roman" w:cs="Arial"/>
                <w:sz w:val="24"/>
                <w:szCs w:val="24"/>
              </w:rPr>
            </w:pPr>
            <w:r w:rsidRPr="001C1C78">
              <w:rPr>
                <w:rFonts w:ascii="Arial" w:hAnsi="Arial" w:eastAsia="Arial" w:cs="Arial"/>
                <w:sz w:val="24"/>
                <w:szCs w:val="24"/>
              </w:rPr>
              <w:t>2) Operation of Depot collection within 10</w:t>
            </w:r>
            <w:r w:rsidR="009F2D51">
              <w:rPr>
                <w:rFonts w:ascii="Arial" w:hAnsi="Arial" w:eastAsia="Arial" w:cs="Arial"/>
                <w:sz w:val="24"/>
                <w:szCs w:val="24"/>
              </w:rPr>
              <w:t xml:space="preserve"> Calendar</w:t>
            </w:r>
            <w:r w:rsidRPr="001C1C78">
              <w:rPr>
                <w:rFonts w:ascii="Arial" w:hAnsi="Arial" w:eastAsia="Arial" w:cs="Arial"/>
                <w:sz w:val="24"/>
                <w:szCs w:val="24"/>
              </w:rPr>
              <w:t xml:space="preserve"> days.</w:t>
            </w:r>
          </w:p>
          <w:p w:rsidRPr="00982D65" w:rsidR="00E95E10" w:rsidP="00982D65" w:rsidRDefault="00E95E10" w14:paraId="06F7992E" w14:textId="77777777">
            <w:pPr>
              <w:pStyle w:val="ListParagraph"/>
              <w:jc w:val="both"/>
              <w:rPr>
                <w:rFonts w:ascii="Arial" w:hAnsi="Arial" w:eastAsia="Arial,Times New Roman" w:cs="Arial"/>
                <w:strike/>
                <w:color w:val="000000" w:themeColor="text1"/>
                <w:sz w:val="24"/>
                <w:szCs w:val="24"/>
              </w:rPr>
            </w:pPr>
            <w:r w:rsidRPr="001C1C78">
              <w:rPr>
                <w:rFonts w:ascii="Arial" w:hAnsi="Arial" w:eastAsia="Arial" w:cs="Arial"/>
                <w:sz w:val="24"/>
                <w:szCs w:val="24"/>
              </w:rPr>
              <w:t xml:space="preserve">A forecast of assets will be provided prior to formal tasking, at the start of the 10 days. Throughout the 10 days, updates will be made available regarding volumes to enable the contractor to make arrangement for collections. By Day 10, all assets will be available for collection, a formal tasking will be raised, and the contractor will be expected to collect within a further 2 days. </w:t>
            </w:r>
          </w:p>
          <w:p w:rsidRPr="001C1C78" w:rsidR="00167968" w:rsidP="00B53CDF" w:rsidRDefault="00167968" w14:paraId="69C58497" w14:textId="77777777">
            <w:pPr>
              <w:pStyle w:val="ListParagraph"/>
              <w:jc w:val="both"/>
              <w:rPr>
                <w:rFonts w:ascii="Arial" w:hAnsi="Arial" w:eastAsia="Times New Roman" w:cs="Arial"/>
                <w:color w:val="FF0000"/>
                <w:sz w:val="24"/>
                <w:szCs w:val="24"/>
                <w:lang w:eastAsia="en-GB"/>
              </w:rPr>
            </w:pPr>
          </w:p>
          <w:p w:rsidRPr="00B53CDF" w:rsidR="00167968" w:rsidP="00982D65" w:rsidRDefault="425F2F50" w14:paraId="183BF6FB" w14:textId="59F13268">
            <w:pPr>
              <w:pStyle w:val="ListParagraph"/>
              <w:numPr>
                <w:ilvl w:val="0"/>
                <w:numId w:val="3"/>
              </w:numPr>
              <w:jc w:val="both"/>
              <w:rPr>
                <w:rFonts w:ascii="Arial" w:hAnsi="Arial" w:cs="Arial"/>
                <w:sz w:val="24"/>
                <w:szCs w:val="24"/>
                <w:lang w:eastAsia="en-GB"/>
              </w:rPr>
            </w:pPr>
            <w:r w:rsidRPr="001C1C78">
              <w:rPr>
                <w:rFonts w:ascii="Arial" w:hAnsi="Arial" w:eastAsia="Arial" w:cs="Arial"/>
                <w:sz w:val="24"/>
                <w:szCs w:val="24"/>
                <w:lang w:eastAsia="en-GB"/>
              </w:rPr>
              <w:t>The Contractor shall notify the Authority’s Designated Officer immediately in writing to request an extension on the collection timescale in exceptional circumstances.</w:t>
            </w:r>
          </w:p>
          <w:p w:rsidRPr="001C1C78" w:rsidR="425F2F50" w:rsidP="00982D65" w:rsidRDefault="425F2F50" w14:paraId="3557135F" w14:textId="33133CF6">
            <w:pPr>
              <w:jc w:val="both"/>
              <w:rPr>
                <w:rFonts w:ascii="Arial" w:hAnsi="Arial" w:eastAsia="Arial" w:cs="Arial"/>
                <w:sz w:val="24"/>
                <w:szCs w:val="24"/>
                <w:lang w:eastAsia="en-GB"/>
              </w:rPr>
            </w:pPr>
          </w:p>
          <w:p w:rsidRPr="00982D65" w:rsidR="00167968" w:rsidP="00982D65" w:rsidRDefault="425F2F50" w14:paraId="41761DB0" w14:textId="02FB82D2">
            <w:pPr>
              <w:pStyle w:val="ListParagraph"/>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 xml:space="preserve">The declaring unit/establishment </w:t>
            </w:r>
            <w:r w:rsidRPr="001C1C78">
              <w:rPr>
                <w:rFonts w:ascii="Arial" w:hAnsi="Arial" w:eastAsia="Arial" w:cs="Arial"/>
                <w:sz w:val="24"/>
                <w:szCs w:val="24"/>
              </w:rPr>
              <w:t xml:space="preserve">or depot </w:t>
            </w:r>
            <w:r w:rsidRPr="001C1C78">
              <w:rPr>
                <w:rFonts w:ascii="Arial" w:hAnsi="Arial" w:eastAsia="Arial" w:cs="Arial"/>
                <w:sz w:val="24"/>
                <w:szCs w:val="24"/>
                <w:lang w:eastAsia="en-GB"/>
              </w:rPr>
              <w:t xml:space="preserve">will allow the Contractor reasonable access to sites for the purposes of collecting </w:t>
            </w:r>
            <w:r w:rsidR="00C5664F">
              <w:rPr>
                <w:rFonts w:ascii="Arial" w:hAnsi="Arial" w:eastAsia="Arial" w:cs="Arial"/>
                <w:sz w:val="24"/>
                <w:szCs w:val="24"/>
                <w:lang w:eastAsia="en-GB"/>
              </w:rPr>
              <w:t>Aviation and Land platforms, equipment and spares</w:t>
            </w:r>
            <w:r w:rsidRPr="001C1C78">
              <w:rPr>
                <w:rFonts w:ascii="Arial" w:hAnsi="Arial" w:eastAsia="Arial" w:cs="Arial"/>
                <w:sz w:val="24"/>
                <w:szCs w:val="24"/>
                <w:lang w:eastAsia="en-GB"/>
              </w:rPr>
              <w:t>. Most Authority sites accept collections between 09.00 to 16.00 hours Monday to Thursday, and 09.00 to 12.00 hours Friday. The Contractor shall be responsible for determining the operating hours of each specific site when arranging collection.</w:t>
            </w:r>
          </w:p>
          <w:p w:rsidRPr="001C1C78" w:rsidR="79C629D3" w:rsidP="00982D65" w:rsidRDefault="79C629D3" w14:paraId="596089E8" w14:textId="72D3E045">
            <w:pPr>
              <w:jc w:val="both"/>
              <w:rPr>
                <w:rFonts w:ascii="Arial" w:hAnsi="Arial" w:eastAsia="Times New Roman" w:cs="Arial"/>
                <w:sz w:val="24"/>
                <w:szCs w:val="24"/>
                <w:lang w:eastAsia="en-GB"/>
              </w:rPr>
            </w:pPr>
          </w:p>
          <w:p w:rsidRPr="00982D65" w:rsidR="00DB5CEC" w:rsidRDefault="425F2F50" w14:paraId="4B830413" w14:textId="6B3386F1">
            <w:pPr>
              <w:pStyle w:val="ListParagraph"/>
              <w:numPr>
                <w:ilvl w:val="0"/>
                <w:numId w:val="3"/>
              </w:numPr>
              <w:jc w:val="both"/>
              <w:rPr>
                <w:rFonts w:ascii="Arial" w:hAnsi="Arial" w:eastAsia="Arial" w:cs="Arial"/>
                <w:color w:val="000000" w:themeColor="text1"/>
                <w:sz w:val="24"/>
                <w:szCs w:val="24"/>
                <w:lang w:eastAsia="en-GB"/>
              </w:rPr>
            </w:pPr>
            <w:r w:rsidRPr="57CF099D">
              <w:rPr>
                <w:rFonts w:ascii="Arial" w:hAnsi="Arial" w:eastAsia="Arial" w:cs="Arial"/>
                <w:sz w:val="24"/>
                <w:szCs w:val="24"/>
                <w:lang w:eastAsia="en-GB"/>
              </w:rPr>
              <w:t>If</w:t>
            </w:r>
            <w:r w:rsidRPr="57CF099D" w:rsidR="00D90761">
              <w:rPr>
                <w:rFonts w:ascii="Arial" w:hAnsi="Arial" w:eastAsia="Arial" w:cs="Arial"/>
                <w:sz w:val="24"/>
                <w:szCs w:val="24"/>
                <w:lang w:eastAsia="en-GB"/>
              </w:rPr>
              <w:t>,</w:t>
            </w:r>
            <w:r w:rsidRPr="57CF099D">
              <w:rPr>
                <w:rFonts w:ascii="Arial" w:hAnsi="Arial" w:eastAsia="Arial" w:cs="Arial"/>
                <w:sz w:val="24"/>
                <w:szCs w:val="24"/>
                <w:lang w:eastAsia="en-GB"/>
              </w:rPr>
              <w:t xml:space="preserve"> on arrival at site</w:t>
            </w:r>
            <w:r w:rsidRPr="57CF099D" w:rsidR="00D90761">
              <w:rPr>
                <w:rFonts w:ascii="Arial" w:hAnsi="Arial" w:eastAsia="Arial" w:cs="Arial"/>
                <w:sz w:val="24"/>
                <w:szCs w:val="24"/>
                <w:lang w:eastAsia="en-GB"/>
              </w:rPr>
              <w:t xml:space="preserve"> during expected operating hours</w:t>
            </w:r>
            <w:r w:rsidRPr="57CF099D">
              <w:rPr>
                <w:rFonts w:ascii="Arial" w:hAnsi="Arial" w:eastAsia="Arial" w:cs="Arial"/>
                <w:sz w:val="24"/>
                <w:szCs w:val="24"/>
                <w:lang w:eastAsia="en-GB"/>
              </w:rPr>
              <w:t xml:space="preserve">, access is not available </w:t>
            </w:r>
            <w:r w:rsidRPr="57CF099D" w:rsidR="00D90761">
              <w:rPr>
                <w:rFonts w:ascii="Arial" w:hAnsi="Arial" w:eastAsia="Arial" w:cs="Arial"/>
                <w:sz w:val="24"/>
                <w:szCs w:val="24"/>
                <w:lang w:eastAsia="en-GB"/>
              </w:rPr>
              <w:t xml:space="preserve">to </w:t>
            </w:r>
            <w:r w:rsidRPr="57CF099D">
              <w:rPr>
                <w:rFonts w:ascii="Arial" w:hAnsi="Arial" w:eastAsia="Arial" w:cs="Arial"/>
                <w:sz w:val="24"/>
                <w:szCs w:val="24"/>
                <w:lang w:eastAsia="en-GB"/>
              </w:rPr>
              <w:t>the contractor</w:t>
            </w:r>
            <w:r w:rsidRPr="57CF099D" w:rsidR="00D90761">
              <w:rPr>
                <w:rFonts w:ascii="Arial" w:hAnsi="Arial" w:eastAsia="Arial" w:cs="Arial"/>
                <w:sz w:val="24"/>
                <w:szCs w:val="24"/>
                <w:lang w:eastAsia="en-GB"/>
              </w:rPr>
              <w:t xml:space="preserve"> within</w:t>
            </w:r>
            <w:r w:rsidRPr="57CF099D">
              <w:rPr>
                <w:rFonts w:ascii="Arial" w:hAnsi="Arial" w:eastAsia="Arial" w:cs="Arial"/>
                <w:sz w:val="24"/>
                <w:szCs w:val="24"/>
                <w:lang w:eastAsia="en-GB"/>
              </w:rPr>
              <w:t xml:space="preserve"> </w:t>
            </w:r>
            <w:r w:rsidRPr="57CF099D" w:rsidR="00757469">
              <w:rPr>
                <w:rFonts w:ascii="Arial" w:hAnsi="Arial" w:eastAsia="Arial" w:cs="Arial"/>
                <w:b/>
                <w:bCs/>
                <w:sz w:val="24"/>
                <w:szCs w:val="24"/>
                <w:lang w:eastAsia="en-GB"/>
              </w:rPr>
              <w:t>30 minutes</w:t>
            </w:r>
            <w:r w:rsidRPr="57CF099D" w:rsidR="00D90761">
              <w:rPr>
                <w:rFonts w:ascii="Arial" w:hAnsi="Arial" w:eastAsia="Arial" w:cs="Arial"/>
                <w:sz w:val="24"/>
                <w:szCs w:val="24"/>
                <w:lang w:eastAsia="en-GB"/>
              </w:rPr>
              <w:t>,</w:t>
            </w:r>
            <w:r w:rsidRPr="57CF099D">
              <w:rPr>
                <w:rFonts w:ascii="Arial" w:hAnsi="Arial" w:eastAsia="Arial" w:cs="Arial"/>
                <w:sz w:val="24"/>
                <w:szCs w:val="24"/>
                <w:lang w:eastAsia="en-GB"/>
              </w:rPr>
              <w:t xml:space="preserve"> the contractor should ring the DESA point of contact for advice on the best course of action.  </w:t>
            </w:r>
            <w:r w:rsidRPr="57CF099D" w:rsidR="00D90761">
              <w:rPr>
                <w:rFonts w:ascii="Arial" w:hAnsi="Arial" w:cs="Arial"/>
                <w:sz w:val="24"/>
                <w:szCs w:val="24"/>
              </w:rPr>
              <w:t xml:space="preserve">The maximum permitted waiting time on site prior to commencement of a collection is 60 minutes. Should delays be encountered, the Contractor shall make all reasonable endeavours to contact the Authority using the contact details provided. In the event there is no </w:t>
            </w:r>
            <w:r w:rsidRPr="57CF099D" w:rsidR="008B4DFE">
              <w:rPr>
                <w:rFonts w:ascii="Arial" w:hAnsi="Arial" w:cs="Arial"/>
                <w:sz w:val="24"/>
                <w:szCs w:val="24"/>
              </w:rPr>
              <w:t>person</w:t>
            </w:r>
            <w:r w:rsidRPr="57CF099D" w:rsidR="00D90761">
              <w:rPr>
                <w:rFonts w:ascii="Arial" w:hAnsi="Arial" w:cs="Arial"/>
                <w:sz w:val="24"/>
                <w:szCs w:val="24"/>
              </w:rPr>
              <w:t xml:space="preserve"> available and the 60 minutes has been exceeded the Contractor will abort the collection and a Wasted Journey charge shall apply.</w:t>
            </w:r>
            <w:r w:rsidRPr="57CF099D" w:rsidR="00D90761">
              <w:rPr>
                <w:rFonts w:ascii="Arial" w:hAnsi="Arial" w:eastAsia="Arial" w:cs="Arial"/>
                <w:sz w:val="24"/>
                <w:szCs w:val="24"/>
                <w:lang w:eastAsia="en-GB"/>
              </w:rPr>
              <w:t xml:space="preserve"> Under no circumstances should the contractor wait more than one hour without prior approval</w:t>
            </w:r>
            <w:r w:rsidRPr="57CF099D" w:rsidR="00DB5CEC">
              <w:rPr>
                <w:rFonts w:ascii="Arial" w:hAnsi="Arial" w:eastAsia="Arial" w:cs="Arial"/>
                <w:sz w:val="24"/>
                <w:szCs w:val="24"/>
                <w:lang w:eastAsia="en-GB"/>
              </w:rPr>
              <w:t>.</w:t>
            </w:r>
          </w:p>
          <w:p w:rsidRPr="00982D65" w:rsidR="00DB5CEC" w:rsidP="00982D65" w:rsidRDefault="00DB5CEC" w14:paraId="62182B12" w14:textId="77777777">
            <w:pPr>
              <w:pStyle w:val="ListParagraph"/>
              <w:jc w:val="both"/>
              <w:rPr>
                <w:rFonts w:ascii="Arial" w:hAnsi="Arial" w:cs="Arial"/>
                <w:sz w:val="24"/>
                <w:szCs w:val="24"/>
              </w:rPr>
            </w:pPr>
          </w:p>
          <w:p w:rsidRPr="00982D65" w:rsidR="002F7F00" w:rsidP="00982D65" w:rsidRDefault="008B4DFE" w14:paraId="4BC3392C" w14:textId="77777777">
            <w:pPr>
              <w:pStyle w:val="ListParagraph"/>
              <w:ind w:left="360"/>
              <w:jc w:val="both"/>
              <w:rPr>
                <w:rFonts w:ascii="Arial" w:hAnsi="Arial" w:cs="Arial"/>
                <w:sz w:val="24"/>
                <w:szCs w:val="24"/>
              </w:rPr>
            </w:pPr>
            <w:r w:rsidRPr="001C1C78">
              <w:rPr>
                <w:rFonts w:ascii="Arial" w:hAnsi="Arial" w:cs="Arial"/>
                <w:sz w:val="24"/>
                <w:szCs w:val="24"/>
              </w:rPr>
              <w:t xml:space="preserve">The details in k) </w:t>
            </w:r>
            <w:r w:rsidRPr="00982D65" w:rsidR="00D90761">
              <w:rPr>
                <w:rFonts w:ascii="Arial" w:hAnsi="Arial" w:cs="Arial"/>
                <w:sz w:val="24"/>
                <w:szCs w:val="24"/>
              </w:rPr>
              <w:t>only apply when the waiting time starts within the published site opening times.</w:t>
            </w:r>
          </w:p>
          <w:p w:rsidRPr="001C1C78" w:rsidR="00B6371A" w:rsidP="00982D65" w:rsidRDefault="00B6371A" w14:paraId="63E7D698" w14:textId="6FE8004E">
            <w:pPr>
              <w:pStyle w:val="ListParagraph"/>
              <w:ind w:left="360"/>
              <w:jc w:val="both"/>
              <w:rPr>
                <w:rFonts w:ascii="Arial" w:hAnsi="Arial" w:cs="Arial"/>
                <w:color w:val="FF0000"/>
                <w:sz w:val="24"/>
                <w:szCs w:val="24"/>
              </w:rPr>
            </w:pPr>
          </w:p>
          <w:p w:rsidRPr="00982D65" w:rsidR="00DF26B5" w:rsidP="00982D65" w:rsidRDefault="00DF26B5" w14:paraId="27A3568E" w14:textId="32CCC370">
            <w:pPr>
              <w:pStyle w:val="ListParagraph"/>
              <w:ind w:left="360"/>
              <w:jc w:val="both"/>
              <w:rPr>
                <w:rFonts w:ascii="Arial" w:hAnsi="Arial" w:cs="Arial"/>
                <w:sz w:val="24"/>
                <w:szCs w:val="24"/>
              </w:rPr>
            </w:pPr>
            <w:r w:rsidRPr="00982D65">
              <w:rPr>
                <w:rFonts w:ascii="Arial" w:hAnsi="Arial" w:cs="Arial"/>
                <w:sz w:val="24"/>
                <w:szCs w:val="24"/>
              </w:rPr>
              <w:lastRenderedPageBreak/>
              <w:t xml:space="preserve">Should a collection with the approval of the Authority be aborted whilst the vehicle is </w:t>
            </w:r>
            <w:proofErr w:type="spellStart"/>
            <w:r w:rsidRPr="00982D65">
              <w:rPr>
                <w:rFonts w:ascii="Arial" w:hAnsi="Arial" w:cs="Arial"/>
                <w:sz w:val="24"/>
                <w:szCs w:val="24"/>
              </w:rPr>
              <w:t>en</w:t>
            </w:r>
            <w:proofErr w:type="spellEnd"/>
            <w:r w:rsidRPr="00982D65">
              <w:rPr>
                <w:rFonts w:ascii="Arial" w:hAnsi="Arial" w:cs="Arial"/>
                <w:sz w:val="24"/>
                <w:szCs w:val="24"/>
              </w:rPr>
              <w:t>-route or on site then a Wasted J</w:t>
            </w:r>
            <w:r w:rsidRPr="00982D65" w:rsidR="00B6371A">
              <w:rPr>
                <w:rFonts w:ascii="Arial" w:hAnsi="Arial" w:cs="Arial"/>
                <w:sz w:val="24"/>
                <w:szCs w:val="24"/>
              </w:rPr>
              <w:t>ourney charge will be incurred.</w:t>
            </w:r>
            <w:r w:rsidRPr="001C1C78" w:rsidR="003F78B6">
              <w:rPr>
                <w:rFonts w:ascii="Arial" w:hAnsi="Arial" w:cs="Arial"/>
                <w:sz w:val="24"/>
                <w:szCs w:val="24"/>
              </w:rPr>
              <w:t xml:space="preserve"> </w:t>
            </w:r>
            <w:r w:rsidRPr="00982D65">
              <w:rPr>
                <w:rFonts w:ascii="Arial" w:hAnsi="Arial" w:cs="Arial"/>
                <w:sz w:val="24"/>
                <w:szCs w:val="24"/>
              </w:rPr>
              <w:t>Other reasons for a Wasted Journey charge include but not limited to:</w:t>
            </w:r>
          </w:p>
          <w:p w:rsidRPr="00982D65" w:rsidR="003F78B6" w:rsidP="00982D65" w:rsidRDefault="003F78B6" w14:paraId="29AAFB0A" w14:textId="77777777">
            <w:pPr>
              <w:pStyle w:val="ListParagraph"/>
              <w:ind w:left="360"/>
              <w:jc w:val="both"/>
              <w:rPr>
                <w:rFonts w:ascii="Arial" w:hAnsi="Arial" w:cs="Arial"/>
                <w:sz w:val="24"/>
                <w:szCs w:val="24"/>
              </w:rPr>
            </w:pPr>
          </w:p>
          <w:p w:rsidRPr="00982D65" w:rsidR="00DF26B5" w:rsidP="00982D65" w:rsidRDefault="00DF26B5" w14:paraId="403C5E4D" w14:textId="5A3A47FD">
            <w:pPr>
              <w:pStyle w:val="ListParagraph"/>
              <w:numPr>
                <w:ilvl w:val="0"/>
                <w:numId w:val="66"/>
              </w:numPr>
              <w:jc w:val="both"/>
              <w:rPr>
                <w:rFonts w:ascii="Arial" w:hAnsi="Arial" w:cs="Arial"/>
                <w:sz w:val="24"/>
                <w:szCs w:val="24"/>
              </w:rPr>
            </w:pPr>
            <w:r w:rsidRPr="00982D65">
              <w:rPr>
                <w:rFonts w:ascii="Arial" w:hAnsi="Arial" w:cs="Arial"/>
                <w:sz w:val="24"/>
                <w:szCs w:val="24"/>
              </w:rPr>
              <w:t>During site opening times the appointed site contact is unavailable and after contacting the Authority no alternative contact is sought within 60 minutes then the collection will be aborted.</w:t>
            </w:r>
          </w:p>
          <w:p w:rsidRPr="00982D65" w:rsidR="00DF26B5" w:rsidP="00982D65" w:rsidRDefault="00DF26B5" w14:paraId="53468DB0" w14:textId="67C2F555">
            <w:pPr>
              <w:pStyle w:val="ListParagraph"/>
              <w:numPr>
                <w:ilvl w:val="0"/>
                <w:numId w:val="66"/>
              </w:numPr>
              <w:jc w:val="both"/>
              <w:rPr>
                <w:rFonts w:ascii="Arial" w:hAnsi="Arial" w:cs="Arial"/>
                <w:sz w:val="24"/>
                <w:szCs w:val="24"/>
              </w:rPr>
            </w:pPr>
            <w:r w:rsidRPr="00982D65">
              <w:rPr>
                <w:rFonts w:ascii="Arial" w:hAnsi="Arial" w:cs="Arial"/>
                <w:sz w:val="24"/>
                <w:szCs w:val="24"/>
              </w:rPr>
              <w:t>The Contractor cannot contact anybody within the Authority regarding a delay in collection. After 60 minutes the collection is aborted. The Contractor shall inform the Authority of their actions in writing.</w:t>
            </w:r>
          </w:p>
          <w:p w:rsidRPr="00982D65" w:rsidR="00DF26B5" w:rsidP="00982D65" w:rsidRDefault="00DF26B5" w14:paraId="54B67326" w14:textId="638AB5BF">
            <w:pPr>
              <w:pStyle w:val="ListParagraph"/>
              <w:numPr>
                <w:ilvl w:val="0"/>
                <w:numId w:val="66"/>
              </w:numPr>
              <w:jc w:val="both"/>
              <w:rPr>
                <w:rFonts w:ascii="Arial" w:hAnsi="Arial" w:cs="Arial"/>
                <w:sz w:val="24"/>
                <w:szCs w:val="24"/>
              </w:rPr>
            </w:pPr>
            <w:r w:rsidRPr="00982D65">
              <w:rPr>
                <w:rFonts w:ascii="Arial" w:hAnsi="Arial" w:cs="Arial"/>
                <w:sz w:val="24"/>
                <w:szCs w:val="24"/>
              </w:rPr>
              <w:t>Incorrect collection details provided by the Authority e.g. where special fittings are required which prevents collection. The Authority shall be contacted and approve the collection being aborted.</w:t>
            </w:r>
          </w:p>
          <w:p w:rsidRPr="00982D65" w:rsidR="00DF26B5" w:rsidP="00982D65" w:rsidRDefault="00DF26B5" w14:paraId="66503A28" w14:textId="220EAC3D">
            <w:pPr>
              <w:pStyle w:val="ListParagraph"/>
              <w:numPr>
                <w:ilvl w:val="0"/>
                <w:numId w:val="66"/>
              </w:numPr>
              <w:jc w:val="both"/>
              <w:rPr>
                <w:rFonts w:ascii="Arial" w:hAnsi="Arial" w:cs="Arial"/>
                <w:sz w:val="24"/>
                <w:szCs w:val="24"/>
              </w:rPr>
            </w:pPr>
            <w:r w:rsidRPr="00982D65">
              <w:rPr>
                <w:rFonts w:ascii="Arial" w:hAnsi="Arial" w:cs="Arial"/>
                <w:sz w:val="24"/>
                <w:szCs w:val="24"/>
              </w:rPr>
              <w:t>Site do not provide an escort as required. The Contractor shall contact the Authority for an agreed way forward but if no solution can be found then this would constitute a Wasted Journey.</w:t>
            </w:r>
          </w:p>
          <w:p w:rsidRPr="00982D65" w:rsidR="003F78B6" w:rsidP="00982D65" w:rsidRDefault="003F78B6" w14:paraId="27F25DE7" w14:textId="77777777">
            <w:pPr>
              <w:pStyle w:val="ListParagraph"/>
              <w:ind w:left="1080"/>
              <w:jc w:val="both"/>
              <w:rPr>
                <w:rFonts w:ascii="Arial" w:hAnsi="Arial" w:cs="Arial"/>
                <w:sz w:val="24"/>
                <w:szCs w:val="24"/>
              </w:rPr>
            </w:pPr>
          </w:p>
          <w:p w:rsidRPr="00982D65" w:rsidR="00DF26B5" w:rsidP="00982D65" w:rsidRDefault="00B6371A" w14:paraId="4E4B0DB5" w14:textId="7D4A9891">
            <w:pPr>
              <w:ind w:left="447" w:hanging="425"/>
              <w:jc w:val="both"/>
              <w:rPr>
                <w:rFonts w:ascii="Arial" w:hAnsi="Arial" w:cs="Arial"/>
                <w:sz w:val="24"/>
                <w:szCs w:val="24"/>
              </w:rPr>
            </w:pPr>
            <w:r w:rsidRPr="00982D65">
              <w:rPr>
                <w:rFonts w:ascii="Arial" w:hAnsi="Arial" w:cs="Arial"/>
                <w:sz w:val="24"/>
                <w:szCs w:val="24"/>
              </w:rPr>
              <w:t xml:space="preserve">      </w:t>
            </w:r>
            <w:r w:rsidRPr="00982D65" w:rsidR="00DF26B5">
              <w:rPr>
                <w:rFonts w:ascii="Arial" w:hAnsi="Arial" w:cs="Arial"/>
                <w:sz w:val="24"/>
                <w:szCs w:val="24"/>
              </w:rPr>
              <w:t xml:space="preserve">All claims for a Wasted Journey shall be submitted to the Authority within 10 </w:t>
            </w:r>
            <w:proofErr w:type="spellStart"/>
            <w:r w:rsidR="00783EF2">
              <w:rPr>
                <w:rFonts w:ascii="Arial" w:hAnsi="Arial" w:cs="Arial"/>
                <w:sz w:val="24"/>
                <w:szCs w:val="24"/>
              </w:rPr>
              <w:t>Business</w:t>
            </w:r>
            <w:r w:rsidRPr="00982D65" w:rsidR="00DF26B5">
              <w:rPr>
                <w:rFonts w:ascii="Arial" w:hAnsi="Arial" w:cs="Arial"/>
                <w:sz w:val="24"/>
                <w:szCs w:val="24"/>
              </w:rPr>
              <w:t>days</w:t>
            </w:r>
            <w:proofErr w:type="spellEnd"/>
            <w:r w:rsidRPr="00982D65" w:rsidR="00DF26B5">
              <w:rPr>
                <w:rFonts w:ascii="Arial" w:hAnsi="Arial" w:cs="Arial"/>
                <w:sz w:val="24"/>
                <w:szCs w:val="24"/>
              </w:rPr>
              <w:t xml:space="preserve"> on the form contained at A</w:t>
            </w:r>
            <w:r w:rsidR="000908C7">
              <w:rPr>
                <w:rFonts w:ascii="Arial" w:hAnsi="Arial" w:cs="Arial"/>
                <w:sz w:val="24"/>
                <w:szCs w:val="24"/>
              </w:rPr>
              <w:t>ppendix 3</w:t>
            </w:r>
            <w:r w:rsidRPr="00982D65">
              <w:rPr>
                <w:rFonts w:ascii="Arial" w:hAnsi="Arial" w:cs="Arial"/>
                <w:sz w:val="24"/>
                <w:szCs w:val="24"/>
              </w:rPr>
              <w:t xml:space="preserve"> to </w:t>
            </w:r>
            <w:r w:rsidR="00F51B97">
              <w:rPr>
                <w:rFonts w:ascii="Arial" w:hAnsi="Arial" w:cs="Arial"/>
                <w:sz w:val="24"/>
                <w:szCs w:val="24"/>
              </w:rPr>
              <w:t>Annex A</w:t>
            </w:r>
            <w:r w:rsidRPr="00982D65" w:rsidR="00DF26B5">
              <w:rPr>
                <w:rFonts w:ascii="Arial" w:hAnsi="Arial" w:cs="Arial"/>
                <w:sz w:val="24"/>
                <w:szCs w:val="24"/>
              </w:rPr>
              <w:t xml:space="preserve"> – Report of a Discrepancy or GRIE (Goods Received in </w:t>
            </w:r>
            <w:proofErr w:type="gramStart"/>
            <w:r w:rsidRPr="00982D65" w:rsidR="00DF26B5">
              <w:rPr>
                <w:rFonts w:ascii="Arial" w:hAnsi="Arial" w:cs="Arial"/>
                <w:sz w:val="24"/>
                <w:szCs w:val="24"/>
              </w:rPr>
              <w:t>Error .</w:t>
            </w:r>
            <w:proofErr w:type="gramEnd"/>
            <w:r w:rsidRPr="00982D65" w:rsidR="00DF26B5">
              <w:rPr>
                <w:rFonts w:ascii="Arial" w:hAnsi="Arial" w:cs="Arial"/>
                <w:sz w:val="24"/>
                <w:szCs w:val="24"/>
              </w:rPr>
              <w:t xml:space="preserve"> </w:t>
            </w:r>
          </w:p>
          <w:p w:rsidRPr="00982D65" w:rsidR="00DF26B5" w:rsidP="00982D65" w:rsidRDefault="00B6371A" w14:paraId="05EB82A8" w14:textId="5A79D403">
            <w:pPr>
              <w:ind w:left="447" w:hanging="425"/>
              <w:jc w:val="both"/>
              <w:rPr>
                <w:rFonts w:ascii="Arial" w:hAnsi="Arial" w:cs="Arial"/>
                <w:sz w:val="24"/>
                <w:szCs w:val="24"/>
              </w:rPr>
            </w:pPr>
            <w:r w:rsidRPr="00982D65">
              <w:rPr>
                <w:rFonts w:ascii="Arial" w:hAnsi="Arial" w:cs="Arial"/>
                <w:sz w:val="24"/>
                <w:szCs w:val="24"/>
              </w:rPr>
              <w:t xml:space="preserve">      </w:t>
            </w:r>
            <w:r w:rsidRPr="00982D65" w:rsidR="00DF26B5">
              <w:rPr>
                <w:rFonts w:ascii="Arial" w:hAnsi="Arial" w:cs="Arial"/>
                <w:sz w:val="24"/>
                <w:szCs w:val="24"/>
              </w:rPr>
              <w:t>All Mileage to be charged from depot to depot along with a Labour charge as per Annex A to Schedule 1.</w:t>
            </w:r>
          </w:p>
          <w:p w:rsidRPr="00982D65" w:rsidR="00167968" w:rsidP="00982D65" w:rsidRDefault="425F2F50" w14:paraId="4D77931B" w14:textId="61583803">
            <w:pPr>
              <w:pStyle w:val="ListParagraph"/>
              <w:ind w:left="360"/>
              <w:jc w:val="both"/>
              <w:rPr>
                <w:rFonts w:ascii="Arial" w:hAnsi="Arial" w:cs="Arial"/>
                <w:sz w:val="24"/>
                <w:szCs w:val="24"/>
                <w:lang w:eastAsia="en-GB"/>
              </w:rPr>
            </w:pPr>
            <w:r w:rsidRPr="00982D65">
              <w:rPr>
                <w:rFonts w:ascii="Arial" w:hAnsi="Arial" w:eastAsia="Arial,Times New Roman" w:cs="Arial"/>
                <w:sz w:val="24"/>
                <w:szCs w:val="24"/>
                <w:lang w:eastAsia="en-GB"/>
              </w:rPr>
              <w:t xml:space="preserve"> </w:t>
            </w:r>
          </w:p>
          <w:p w:rsidRPr="009A5B04" w:rsidR="008711A3" w:rsidP="5D1D6F9B" w:rsidRDefault="425F2F50" w14:paraId="45E1D07E" w14:textId="665849CB">
            <w:pPr>
              <w:pStyle w:val="ListParagraph"/>
              <w:numPr>
                <w:ilvl w:val="0"/>
                <w:numId w:val="3"/>
              </w:numPr>
              <w:jc w:val="both"/>
              <w:rPr>
                <w:rFonts w:ascii="Arial" w:hAnsi="Arial" w:eastAsia="Times New Roman" w:cs="Arial"/>
                <w:sz w:val="24"/>
                <w:szCs w:val="24"/>
              </w:rPr>
            </w:pPr>
            <w:r w:rsidRPr="5D1D6F9B" w:rsidR="5D1D6F9B">
              <w:rPr>
                <w:rFonts w:ascii="Arial" w:hAnsi="Arial" w:eastAsia="Arial" w:cs="Arial"/>
                <w:sz w:val="24"/>
                <w:szCs w:val="24"/>
              </w:rPr>
              <w:t xml:space="preserve">Upon collection, the Contractor shall </w:t>
            </w:r>
            <w:r w:rsidRPr="5D1D6F9B" w:rsidR="5D1D6F9B">
              <w:rPr>
                <w:rFonts w:ascii="Arial" w:hAnsi="Arial" w:eastAsia="Times New Roman" w:cs="Arial"/>
                <w:sz w:val="24"/>
                <w:szCs w:val="24"/>
              </w:rPr>
              <w:t>undertake a preliminary check against the Routine Task Form to ensure no obvious discrepancies exist.</w:t>
            </w:r>
            <w:r w:rsidRPr="5D1D6F9B" w:rsidR="5D1D6F9B">
              <w:rPr>
                <w:rFonts w:ascii="Arial" w:hAnsi="Arial" w:eastAsia="Arial,Times New Roman" w:cs="Arial"/>
                <w:sz w:val="24"/>
                <w:szCs w:val="24"/>
              </w:rPr>
              <w:t xml:space="preserve"> </w:t>
            </w:r>
            <w:r w:rsidRPr="5D1D6F9B" w:rsidR="5D1D6F9B">
              <w:rPr>
                <w:rFonts w:ascii="Arial" w:hAnsi="Arial" w:eastAsia="Arial" w:cs="Arial"/>
                <w:sz w:val="24"/>
                <w:szCs w:val="24"/>
              </w:rPr>
              <w:t>Any anomalies should be reported</w:t>
            </w:r>
            <w:r w:rsidRPr="5D1D6F9B" w:rsidR="5D1D6F9B">
              <w:rPr>
                <w:rFonts w:ascii="Arial" w:hAnsi="Arial" w:eastAsia="Arial,Times New Roman" w:cs="Arial"/>
                <w:sz w:val="24"/>
                <w:szCs w:val="24"/>
              </w:rPr>
              <w:t xml:space="preserve"> </w:t>
            </w:r>
            <w:r w:rsidRPr="5D1D6F9B" w:rsidR="5D1D6F9B">
              <w:rPr>
                <w:rFonts w:ascii="Arial" w:hAnsi="Arial" w:eastAsia="Arial" w:cs="Arial"/>
                <w:sz w:val="24"/>
                <w:szCs w:val="24"/>
              </w:rPr>
              <w:t>immediately to the Authority and confirmation sought that the Aviation and Land platforms equipment and spares are still to be located before leaving the site. Where confirmation is received from the Authority the declaring unit/establishment or depot</w:t>
            </w:r>
            <w:r w:rsidRPr="5D1D6F9B" w:rsidR="5D1D6F9B">
              <w:rPr>
                <w:rFonts w:ascii="Arial" w:hAnsi="Arial" w:eastAsia="Arial,Times New Roman" w:cs="Arial"/>
                <w:sz w:val="24"/>
                <w:szCs w:val="24"/>
              </w:rPr>
              <w:t xml:space="preserve"> </w:t>
            </w:r>
            <w:r w:rsidRPr="5D1D6F9B" w:rsidR="5D1D6F9B">
              <w:rPr>
                <w:rFonts w:ascii="Arial" w:hAnsi="Arial" w:eastAsia="Arial" w:cs="Arial"/>
                <w:sz w:val="24"/>
                <w:szCs w:val="24"/>
              </w:rPr>
              <w:t xml:space="preserve">may release the Aviation and Land platforms equipment and </w:t>
            </w:r>
            <w:r w:rsidRPr="5D1D6F9B" w:rsidR="5D1D6F9B">
              <w:rPr>
                <w:rFonts w:ascii="Arial" w:hAnsi="Arial" w:eastAsia="Arial" w:cs="Arial"/>
                <w:sz w:val="24"/>
                <w:szCs w:val="24"/>
              </w:rPr>
              <w:t>spares</w:t>
            </w:r>
            <w:r w:rsidRPr="5D1D6F9B" w:rsidR="5D1D6F9B">
              <w:rPr>
                <w:rFonts w:ascii="Arial" w:hAnsi="Arial" w:eastAsia="Arial" w:cs="Arial"/>
                <w:sz w:val="24"/>
                <w:szCs w:val="24"/>
              </w:rPr>
              <w:t xml:space="preserve"> </w:t>
            </w:r>
            <w:r w:rsidRPr="5D1D6F9B" w:rsidR="5D1D6F9B">
              <w:rPr>
                <w:rFonts w:ascii="Arial" w:hAnsi="Arial" w:eastAsia="Arial" w:cs="Arial"/>
                <w:sz w:val="24"/>
                <w:szCs w:val="24"/>
              </w:rPr>
              <w:t>to</w:t>
            </w:r>
            <w:r w:rsidRPr="5D1D6F9B" w:rsidR="5D1D6F9B">
              <w:rPr>
                <w:rFonts w:ascii="Arial" w:hAnsi="Arial" w:eastAsia="Arial" w:cs="Arial"/>
                <w:sz w:val="24"/>
                <w:szCs w:val="24"/>
              </w:rPr>
              <w:t xml:space="preserve"> the Contractor with erroneous issue documentation, detailing the identified discrepancy. </w:t>
            </w:r>
          </w:p>
          <w:p w:rsidRPr="00982D65" w:rsidR="00757469" w:rsidP="5D1D6F9B" w:rsidRDefault="008711A3" w14:paraId="28DEAFD3" w14:textId="10F14CB0">
            <w:pPr>
              <w:pStyle w:val="ListParagraph"/>
              <w:ind w:left="360"/>
              <w:jc w:val="both"/>
              <w:rPr>
                <w:rFonts w:ascii="Arial" w:hAnsi="Arial" w:eastAsia="Arial" w:cs="Arial"/>
                <w:sz w:val="24"/>
                <w:szCs w:val="24"/>
              </w:rPr>
            </w:pPr>
            <w:r w:rsidRPr="5D1D6F9B" w:rsidR="5D1D6F9B">
              <w:rPr>
                <w:rFonts w:ascii="Arial" w:hAnsi="Arial" w:eastAsia="Arial" w:cs="Arial"/>
                <w:sz w:val="24"/>
                <w:szCs w:val="24"/>
              </w:rPr>
              <w:t>Upon</w:t>
            </w:r>
            <w:r w:rsidRPr="5D1D6F9B" w:rsidR="5D1D6F9B">
              <w:rPr>
                <w:rFonts w:ascii="Arial" w:hAnsi="Arial" w:eastAsia="Arial,Times New Roman" w:cs="Arial"/>
                <w:sz w:val="24"/>
                <w:szCs w:val="24"/>
              </w:rPr>
              <w:t xml:space="preserve"> </w:t>
            </w:r>
            <w:r w:rsidRPr="5D1D6F9B" w:rsidR="5D1D6F9B">
              <w:rPr>
                <w:rFonts w:ascii="Arial" w:hAnsi="Arial" w:eastAsia="Arial" w:cs="Arial"/>
                <w:sz w:val="24"/>
                <w:szCs w:val="24"/>
              </w:rPr>
              <w:t xml:space="preserve">receipt of Aviation and Land platforms equipment and </w:t>
            </w:r>
            <w:r w:rsidRPr="5D1D6F9B" w:rsidR="5D1D6F9B">
              <w:rPr>
                <w:rFonts w:ascii="Arial" w:hAnsi="Arial" w:eastAsia="Arial" w:cs="Arial"/>
                <w:sz w:val="24"/>
                <w:szCs w:val="24"/>
              </w:rPr>
              <w:t>spares</w:t>
            </w:r>
            <w:r w:rsidRPr="5D1D6F9B" w:rsidR="5D1D6F9B">
              <w:rPr>
                <w:rFonts w:ascii="Arial" w:hAnsi="Arial" w:eastAsia="Arial" w:cs="Arial"/>
                <w:sz w:val="24"/>
                <w:szCs w:val="24"/>
              </w:rPr>
              <w:t xml:space="preserve"> </w:t>
            </w:r>
            <w:r w:rsidRPr="5D1D6F9B" w:rsidR="5D1D6F9B">
              <w:rPr>
                <w:rFonts w:ascii="Arial" w:hAnsi="Arial" w:eastAsia="Arial" w:cs="Arial"/>
                <w:sz w:val="24"/>
                <w:szCs w:val="24"/>
              </w:rPr>
              <w:t>at</w:t>
            </w:r>
            <w:r w:rsidRPr="5D1D6F9B" w:rsidR="5D1D6F9B">
              <w:rPr>
                <w:rFonts w:ascii="Arial" w:hAnsi="Arial" w:eastAsia="Arial" w:cs="Arial"/>
                <w:sz w:val="24"/>
                <w:szCs w:val="24"/>
              </w:rPr>
              <w:t xml:space="preserve"> the Contractor’s premises, the Contractor shall verify the goods received against the Routine Task Form, Issue Voucher (IV) and any other associated documentation.</w:t>
            </w:r>
            <w:r w:rsidRPr="5D1D6F9B" w:rsidR="5D1D6F9B">
              <w:rPr>
                <w:rFonts w:ascii="Arial" w:hAnsi="Arial" w:eastAsia="Arial" w:cs="Arial"/>
                <w:color w:val="FF0000"/>
                <w:sz w:val="24"/>
                <w:szCs w:val="24"/>
              </w:rPr>
              <w:t xml:space="preserve"> </w:t>
            </w:r>
            <w:r w:rsidRPr="5D1D6F9B" w:rsidR="5D1D6F9B">
              <w:rPr>
                <w:rFonts w:ascii="Arial" w:hAnsi="Arial" w:eastAsia="Arial" w:cs="Arial"/>
                <w:sz w:val="24"/>
                <w:szCs w:val="24"/>
              </w:rPr>
              <w:t>The Contractor shall complete and submit a Goods Received Report to the Authority in accordance with the Schedule of Requirements. After annotating the task reference number, signing and dating the document, the contractor will return all Issue Vouchers (IV) to the Authority within 5 Business Days of receipt.</w:t>
            </w:r>
          </w:p>
          <w:p w:rsidRPr="001C1C78" w:rsidR="00757469" w:rsidP="00982D65" w:rsidRDefault="00757469" w14:paraId="1C649EC6" w14:textId="77777777">
            <w:pPr>
              <w:pStyle w:val="ListParagraph"/>
              <w:ind w:left="360"/>
              <w:jc w:val="both"/>
              <w:rPr>
                <w:rFonts w:ascii="Arial" w:hAnsi="Arial" w:eastAsia="Arial" w:cs="Arial"/>
                <w:color w:val="FF0000"/>
                <w:sz w:val="24"/>
                <w:szCs w:val="24"/>
              </w:rPr>
            </w:pPr>
          </w:p>
          <w:p w:rsidRPr="00982D65" w:rsidR="008711A3" w:rsidP="00982D65" w:rsidRDefault="008711A3" w14:paraId="74051BC0" w14:textId="0E91D04B">
            <w:pPr>
              <w:pStyle w:val="ListParagraph"/>
              <w:ind w:left="360"/>
              <w:jc w:val="both"/>
              <w:rPr>
                <w:rFonts w:ascii="Arial" w:hAnsi="Arial" w:eastAsia="Times New Roman" w:cs="Arial"/>
                <w:sz w:val="24"/>
                <w:szCs w:val="24"/>
              </w:rPr>
            </w:pPr>
            <w:r w:rsidRPr="00982D65">
              <w:rPr>
                <w:rFonts w:ascii="Arial" w:hAnsi="Arial" w:eastAsia="Arial" w:cs="Arial"/>
                <w:sz w:val="24"/>
                <w:szCs w:val="24"/>
              </w:rPr>
              <w:t xml:space="preserve">If there are any anomalies between the paperwork and the physical </w:t>
            </w:r>
            <w:r w:rsidR="00C5664F">
              <w:rPr>
                <w:rFonts w:ascii="Arial" w:hAnsi="Arial" w:eastAsia="Arial" w:cs="Arial"/>
                <w:sz w:val="24"/>
                <w:szCs w:val="24"/>
              </w:rPr>
              <w:t>Aviation and Land platforms, equipment and spares</w:t>
            </w:r>
            <w:r w:rsidRPr="00982D65">
              <w:rPr>
                <w:rFonts w:ascii="Arial" w:hAnsi="Arial" w:eastAsia="Arial" w:cs="Arial"/>
                <w:sz w:val="24"/>
                <w:szCs w:val="24"/>
              </w:rPr>
              <w:t>, (including the circumstances described at point of collection)</w:t>
            </w:r>
            <w:r w:rsidRPr="00982D65">
              <w:rPr>
                <w:rFonts w:ascii="Arial" w:hAnsi="Arial" w:eastAsia="Arial,Times New Roman" w:cs="Arial"/>
                <w:sz w:val="24"/>
                <w:szCs w:val="24"/>
              </w:rPr>
              <w:t xml:space="preserve"> </w:t>
            </w:r>
            <w:r w:rsidRPr="00982D65">
              <w:rPr>
                <w:rFonts w:ascii="Arial" w:hAnsi="Arial" w:eastAsia="Arial" w:cs="Arial"/>
                <w:sz w:val="24"/>
                <w:szCs w:val="24"/>
              </w:rPr>
              <w:t>these shall be classified either as</w:t>
            </w:r>
            <w:r w:rsidRPr="00982D65">
              <w:rPr>
                <w:rFonts w:ascii="Arial" w:hAnsi="Arial" w:eastAsia="Arial,Times New Roman" w:cs="Arial"/>
                <w:sz w:val="24"/>
                <w:szCs w:val="24"/>
              </w:rPr>
              <w:t>:</w:t>
            </w:r>
          </w:p>
          <w:p w:rsidRPr="00982D65" w:rsidR="008711A3" w:rsidP="00982D65" w:rsidRDefault="008711A3" w14:paraId="0306867F" w14:textId="77777777">
            <w:pPr>
              <w:jc w:val="both"/>
              <w:rPr>
                <w:rFonts w:ascii="Arial" w:hAnsi="Arial" w:eastAsia="Arial,Times New Roman" w:cs="Arial"/>
                <w:sz w:val="24"/>
                <w:szCs w:val="24"/>
              </w:rPr>
            </w:pPr>
          </w:p>
          <w:p w:rsidRPr="00982D65" w:rsidR="00B6371A" w:rsidP="00982D65" w:rsidRDefault="008711A3" w14:paraId="74196CC2" w14:textId="1393276A">
            <w:pPr>
              <w:pStyle w:val="ListParagraph"/>
              <w:numPr>
                <w:ilvl w:val="0"/>
                <w:numId w:val="42"/>
              </w:numPr>
              <w:jc w:val="both"/>
              <w:rPr>
                <w:rFonts w:ascii="Arial" w:hAnsi="Arial" w:eastAsia="Arial" w:cs="Arial"/>
                <w:sz w:val="24"/>
                <w:szCs w:val="24"/>
              </w:rPr>
            </w:pPr>
            <w:r w:rsidRPr="001C1C78">
              <w:rPr>
                <w:rFonts w:ascii="Arial" w:hAnsi="Arial" w:eastAsia="Arial" w:cs="Arial"/>
                <w:sz w:val="24"/>
                <w:szCs w:val="24"/>
              </w:rPr>
              <w:t>Discrepancy Items (DI)</w:t>
            </w:r>
            <w:r w:rsidRPr="001C1C78" w:rsidR="00B6371A">
              <w:rPr>
                <w:rFonts w:ascii="Arial" w:hAnsi="Arial" w:eastAsia="Arial" w:cs="Arial"/>
                <w:sz w:val="24"/>
                <w:szCs w:val="24"/>
              </w:rPr>
              <w:t>;</w:t>
            </w:r>
            <w:r w:rsidRPr="001C1C78">
              <w:rPr>
                <w:rFonts w:ascii="Arial" w:hAnsi="Arial" w:eastAsia="Arial" w:cs="Arial"/>
                <w:sz w:val="24"/>
                <w:szCs w:val="24"/>
              </w:rPr>
              <w:t xml:space="preserve"> defined as items which should have been received according to the Routine Task Form. This includes items received in lower quantities;</w:t>
            </w:r>
          </w:p>
          <w:p w:rsidRPr="00982D65" w:rsidR="008711A3" w:rsidP="00982D65" w:rsidRDefault="003F78B6" w14:paraId="2C625F6C" w14:textId="6DCA1C98">
            <w:pPr>
              <w:ind w:left="360"/>
              <w:jc w:val="both"/>
              <w:rPr>
                <w:rFonts w:ascii="Arial" w:hAnsi="Arial" w:eastAsia="Arial,Times New Roman" w:cs="Arial"/>
                <w:sz w:val="24"/>
                <w:szCs w:val="24"/>
              </w:rPr>
            </w:pPr>
            <w:r w:rsidRPr="001C1C78">
              <w:rPr>
                <w:rFonts w:ascii="Arial" w:hAnsi="Arial" w:eastAsia="Arial" w:cs="Arial"/>
                <w:sz w:val="24"/>
                <w:szCs w:val="24"/>
              </w:rPr>
              <w:lastRenderedPageBreak/>
              <w:t xml:space="preserve">           </w:t>
            </w:r>
            <w:r w:rsidRPr="001C1C78" w:rsidR="008711A3">
              <w:rPr>
                <w:rFonts w:ascii="Arial" w:hAnsi="Arial" w:eastAsia="Arial" w:cs="Arial"/>
                <w:sz w:val="24"/>
                <w:szCs w:val="24"/>
              </w:rPr>
              <w:t xml:space="preserve">or </w:t>
            </w:r>
          </w:p>
          <w:p w:rsidRPr="00982D65" w:rsidR="008711A3" w:rsidP="00982D65" w:rsidRDefault="00B6371A" w14:paraId="77B6D3CF" w14:textId="22760374">
            <w:pPr>
              <w:pStyle w:val="ListParagraph"/>
              <w:numPr>
                <w:ilvl w:val="0"/>
                <w:numId w:val="42"/>
              </w:numPr>
              <w:jc w:val="both"/>
              <w:rPr>
                <w:rFonts w:ascii="Arial" w:hAnsi="Arial" w:eastAsia="Arial,Times New Roman" w:cs="Arial"/>
                <w:sz w:val="24"/>
                <w:szCs w:val="24"/>
              </w:rPr>
            </w:pPr>
            <w:r w:rsidRPr="001C1C78">
              <w:rPr>
                <w:rFonts w:ascii="Arial" w:hAnsi="Arial" w:eastAsia="Arial" w:cs="Arial"/>
                <w:sz w:val="24"/>
                <w:szCs w:val="24"/>
              </w:rPr>
              <w:t>Goods Received in Error (GRIE);</w:t>
            </w:r>
            <w:r w:rsidRPr="001C1C78" w:rsidR="008711A3">
              <w:rPr>
                <w:rFonts w:ascii="Arial" w:hAnsi="Arial" w:eastAsia="Arial" w:cs="Arial"/>
                <w:sz w:val="24"/>
                <w:szCs w:val="24"/>
              </w:rPr>
              <w:t xml:space="preserve"> defined as items which have been received but were not identified in the Routine Task Form or where unidentified or unauthorised equipment has been included</w:t>
            </w:r>
            <w:r w:rsidRPr="00982D65" w:rsidR="008711A3">
              <w:rPr>
                <w:rFonts w:ascii="Arial" w:hAnsi="Arial" w:eastAsia="Arial,Times New Roman" w:cs="Arial"/>
                <w:sz w:val="24"/>
                <w:szCs w:val="24"/>
              </w:rPr>
              <w:t xml:space="preserve">, </w:t>
            </w:r>
            <w:r w:rsidRPr="001C1C78" w:rsidR="008711A3">
              <w:rPr>
                <w:rFonts w:ascii="Arial" w:hAnsi="Arial" w:eastAsia="Arial" w:cs="Arial"/>
                <w:sz w:val="24"/>
                <w:szCs w:val="24"/>
              </w:rPr>
              <w:t>e.g.</w:t>
            </w:r>
            <w:r w:rsidRPr="00982D65" w:rsidR="008711A3">
              <w:rPr>
                <w:rFonts w:ascii="Arial" w:hAnsi="Arial" w:eastAsia="Arial,Times New Roman" w:cs="Arial"/>
                <w:sz w:val="24"/>
                <w:szCs w:val="24"/>
              </w:rPr>
              <w:t xml:space="preserve"> </w:t>
            </w:r>
            <w:r w:rsidRPr="001C1C78" w:rsidR="008711A3">
              <w:rPr>
                <w:rFonts w:ascii="Arial" w:hAnsi="Arial" w:eastAsia="Arial" w:cs="Arial"/>
                <w:sz w:val="24"/>
                <w:szCs w:val="24"/>
              </w:rPr>
              <w:t>precious</w:t>
            </w:r>
            <w:r w:rsidRPr="00982D65" w:rsidR="008711A3">
              <w:rPr>
                <w:rFonts w:ascii="Arial" w:hAnsi="Arial" w:eastAsia="Arial,Times New Roman" w:cs="Arial"/>
                <w:sz w:val="24"/>
                <w:szCs w:val="24"/>
              </w:rPr>
              <w:t xml:space="preserve"> </w:t>
            </w:r>
            <w:r w:rsidRPr="001C1C78" w:rsidR="008711A3">
              <w:rPr>
                <w:rFonts w:ascii="Arial" w:hAnsi="Arial" w:eastAsia="Arial" w:cs="Arial"/>
                <w:sz w:val="24"/>
                <w:szCs w:val="24"/>
              </w:rPr>
              <w:t xml:space="preserve">metals and collectables, </w:t>
            </w:r>
            <w:r w:rsidR="00983C06">
              <w:rPr>
                <w:rFonts w:ascii="Arial" w:hAnsi="Arial" w:eastAsia="Arial" w:cs="Arial"/>
                <w:sz w:val="24"/>
                <w:szCs w:val="24"/>
              </w:rPr>
              <w:t xml:space="preserve">GDR consisting of composite </w:t>
            </w:r>
            <w:r w:rsidRPr="001C1C78" w:rsidR="008711A3">
              <w:rPr>
                <w:rFonts w:ascii="Arial" w:hAnsi="Arial" w:eastAsia="Arial" w:cs="Arial"/>
                <w:sz w:val="24"/>
                <w:szCs w:val="24"/>
              </w:rPr>
              <w:t>metal</w:t>
            </w:r>
            <w:r w:rsidR="00983C06">
              <w:rPr>
                <w:rFonts w:ascii="Arial" w:hAnsi="Arial" w:eastAsia="Arial" w:cs="Arial"/>
                <w:sz w:val="24"/>
                <w:szCs w:val="24"/>
              </w:rPr>
              <w:t>s</w:t>
            </w:r>
            <w:r w:rsidRPr="00982D65" w:rsidR="008711A3">
              <w:rPr>
                <w:rFonts w:ascii="Arial" w:hAnsi="Arial" w:eastAsia="Arial,Times New Roman" w:cs="Arial"/>
                <w:sz w:val="24"/>
                <w:szCs w:val="24"/>
              </w:rPr>
              <w:t xml:space="preserve">, </w:t>
            </w:r>
            <w:r w:rsidRPr="001C1C78" w:rsidR="008711A3">
              <w:rPr>
                <w:rFonts w:ascii="Arial" w:hAnsi="Arial" w:eastAsia="Arial" w:cs="Arial"/>
                <w:sz w:val="24"/>
                <w:szCs w:val="24"/>
              </w:rPr>
              <w:t>hazardous substances or waste, ITAR or items subject to export control authorisation, firearms, loose equipment or fitted systems such as communications, weapons, imaging which have not been specifically listed on the Routine Task Form</w:t>
            </w:r>
            <w:r w:rsidRPr="00982D65" w:rsidR="003B7B83">
              <w:rPr>
                <w:rFonts w:ascii="Arial" w:hAnsi="Arial" w:eastAsia="Arial" w:cs="Arial"/>
                <w:sz w:val="24"/>
                <w:szCs w:val="24"/>
              </w:rPr>
              <w:t>.</w:t>
            </w:r>
          </w:p>
          <w:p w:rsidRPr="001C1C78" w:rsidR="000D7D29" w:rsidP="00D10959" w:rsidRDefault="000D7D29" w14:paraId="38827B8E" w14:textId="77777777">
            <w:pPr>
              <w:jc w:val="both"/>
              <w:rPr>
                <w:rFonts w:ascii="Arial" w:hAnsi="Arial" w:eastAsia="Times New Roman" w:cs="Arial"/>
                <w:sz w:val="24"/>
                <w:szCs w:val="24"/>
              </w:rPr>
            </w:pPr>
          </w:p>
          <w:p w:rsidRPr="00982D65" w:rsidR="000D7D29" w:rsidRDefault="425F2F50" w14:paraId="00CADAC5" w14:textId="04F87E39">
            <w:pPr>
              <w:pStyle w:val="ListParagraph"/>
              <w:numPr>
                <w:ilvl w:val="0"/>
                <w:numId w:val="3"/>
              </w:numPr>
              <w:jc w:val="both"/>
              <w:rPr>
                <w:rFonts w:ascii="Arial" w:hAnsi="Arial" w:eastAsia="Arial,Times New Roman" w:cs="Arial"/>
                <w:color w:val="000000" w:themeColor="text1"/>
                <w:sz w:val="24"/>
                <w:szCs w:val="24"/>
              </w:rPr>
            </w:pPr>
            <w:proofErr w:type="gramStart"/>
            <w:r w:rsidRPr="4A76FA90">
              <w:rPr>
                <w:rFonts w:ascii="Arial" w:hAnsi="Arial" w:eastAsia="Arial" w:cs="Arial"/>
                <w:sz w:val="24"/>
                <w:szCs w:val="24"/>
                <w:lang w:eastAsia="en-GB"/>
              </w:rPr>
              <w:t>In the event that</w:t>
            </w:r>
            <w:proofErr w:type="gramEnd"/>
            <w:r w:rsidRPr="4A76FA90">
              <w:rPr>
                <w:rFonts w:ascii="Arial" w:hAnsi="Arial" w:eastAsia="Arial" w:cs="Arial"/>
                <w:sz w:val="24"/>
                <w:szCs w:val="24"/>
                <w:lang w:eastAsia="en-GB"/>
              </w:rPr>
              <w:t xml:space="preserve"> the Contractor receives </w:t>
            </w:r>
            <w:r w:rsidRPr="4A76FA90" w:rsidR="00983C06">
              <w:rPr>
                <w:rFonts w:ascii="Arial" w:hAnsi="Arial" w:eastAsia="Arial" w:cs="Arial"/>
                <w:sz w:val="24"/>
                <w:szCs w:val="24"/>
                <w:lang w:eastAsia="en-GB"/>
              </w:rPr>
              <w:t xml:space="preserve">Platforms, Equipment and Spares which </w:t>
            </w:r>
            <w:r w:rsidRPr="4A76FA90">
              <w:rPr>
                <w:rFonts w:ascii="Arial" w:hAnsi="Arial" w:eastAsia="Arial" w:cs="Arial"/>
                <w:sz w:val="24"/>
                <w:szCs w:val="24"/>
                <w:lang w:eastAsia="en-GB"/>
              </w:rPr>
              <w:t xml:space="preserve">the Contractor considers </w:t>
            </w:r>
            <w:r w:rsidRPr="4A76FA90" w:rsidR="00983C06">
              <w:rPr>
                <w:rFonts w:ascii="Arial" w:hAnsi="Arial" w:eastAsia="Arial" w:cs="Arial"/>
                <w:sz w:val="24"/>
                <w:szCs w:val="24"/>
                <w:lang w:eastAsia="en-GB"/>
              </w:rPr>
              <w:t>GDR</w:t>
            </w:r>
            <w:r w:rsidRPr="4A76FA90">
              <w:rPr>
                <w:rFonts w:ascii="Arial" w:hAnsi="Arial" w:eastAsia="Arial" w:cs="Arial"/>
                <w:sz w:val="24"/>
                <w:szCs w:val="24"/>
                <w:lang w:eastAsia="en-GB"/>
              </w:rPr>
              <w:t xml:space="preserve"> they are to </w:t>
            </w:r>
            <w:r w:rsidRPr="4A76FA90" w:rsidR="00983C06">
              <w:rPr>
                <w:rFonts w:ascii="Arial" w:hAnsi="Arial" w:eastAsia="Arial" w:cs="Arial"/>
                <w:sz w:val="24"/>
                <w:szCs w:val="24"/>
                <w:lang w:eastAsia="en-GB"/>
              </w:rPr>
              <w:t xml:space="preserve">proceed as per </w:t>
            </w:r>
            <w:r w:rsidRPr="4A76FA90" w:rsidR="00FF134C">
              <w:rPr>
                <w:rFonts w:ascii="Arial" w:hAnsi="Arial" w:eastAsia="Arial" w:cs="Arial"/>
                <w:sz w:val="24"/>
                <w:szCs w:val="24"/>
                <w:lang w:eastAsia="en-GB"/>
              </w:rPr>
              <w:t xml:space="preserve">the processes detailed in </w:t>
            </w:r>
            <w:r w:rsidRPr="4A76FA90" w:rsidR="00983C06">
              <w:rPr>
                <w:rFonts w:ascii="Arial" w:hAnsi="Arial" w:eastAsia="Arial" w:cs="Arial"/>
                <w:sz w:val="24"/>
                <w:szCs w:val="24"/>
                <w:lang w:eastAsia="en-GB"/>
              </w:rPr>
              <w:t xml:space="preserve">condition 22 of the </w:t>
            </w:r>
            <w:r w:rsidRPr="4A76FA90">
              <w:rPr>
                <w:rFonts w:ascii="Arial" w:hAnsi="Arial" w:eastAsia="Arial" w:cs="Arial"/>
                <w:sz w:val="24"/>
                <w:szCs w:val="24"/>
                <w:lang w:eastAsia="en-GB"/>
              </w:rPr>
              <w:t>cont</w:t>
            </w:r>
            <w:r w:rsidRPr="4A76FA90" w:rsidR="00983C06">
              <w:rPr>
                <w:rFonts w:ascii="Arial" w:hAnsi="Arial" w:eastAsia="Arial" w:cs="Arial"/>
                <w:sz w:val="24"/>
                <w:szCs w:val="24"/>
                <w:lang w:eastAsia="en-GB"/>
              </w:rPr>
              <w:t>r</w:t>
            </w:r>
            <w:r w:rsidRPr="4A76FA90">
              <w:rPr>
                <w:rFonts w:ascii="Arial" w:hAnsi="Arial" w:eastAsia="Arial" w:cs="Arial"/>
                <w:sz w:val="24"/>
                <w:szCs w:val="24"/>
                <w:lang w:eastAsia="en-GB"/>
              </w:rPr>
              <w:t>act</w:t>
            </w:r>
            <w:r w:rsidRPr="4A76FA90">
              <w:rPr>
                <w:rFonts w:ascii="Arial" w:hAnsi="Arial" w:eastAsia="Arial,Times New Roman" w:cs="Arial"/>
                <w:sz w:val="24"/>
                <w:szCs w:val="24"/>
                <w:lang w:eastAsia="en-GB"/>
              </w:rPr>
              <w:t>.</w:t>
            </w:r>
          </w:p>
          <w:p w:rsidRPr="001C1C78" w:rsidR="00C83E7E" w:rsidP="00D10959" w:rsidRDefault="00C83E7E" w14:paraId="28844EEA" w14:textId="366F4A43">
            <w:pPr>
              <w:keepNext/>
              <w:jc w:val="both"/>
              <w:rPr>
                <w:rFonts w:ascii="Arial" w:hAnsi="Arial" w:eastAsia="Arial" w:cs="Arial"/>
                <w:sz w:val="24"/>
                <w:szCs w:val="24"/>
                <w:lang w:eastAsia="en-GB"/>
              </w:rPr>
            </w:pPr>
          </w:p>
          <w:p w:rsidRPr="00D10959" w:rsidR="177C10C3" w:rsidP="00D10959" w:rsidRDefault="425F2F50" w14:paraId="083092B7" w14:textId="6AD52F5B">
            <w:pPr>
              <w:pStyle w:val="ListParagraph"/>
              <w:numPr>
                <w:ilvl w:val="0"/>
                <w:numId w:val="3"/>
              </w:numPr>
              <w:jc w:val="both"/>
              <w:rPr>
                <w:rFonts w:ascii="Arial" w:hAnsi="Arial" w:eastAsia="Arial,Times New Roman" w:cs="Arial"/>
                <w:sz w:val="24"/>
                <w:szCs w:val="24"/>
              </w:rPr>
            </w:pPr>
            <w:r w:rsidRPr="001C1C78">
              <w:rPr>
                <w:rFonts w:ascii="Arial" w:hAnsi="Arial" w:eastAsia="Arial" w:cs="Arial"/>
                <w:sz w:val="24"/>
                <w:szCs w:val="24"/>
              </w:rPr>
              <w:t>The Contractor is responsible for maintaining all documentation relating to the quantity and detail of the items as well as an auditable record of instructions from the relevant unit.</w:t>
            </w:r>
          </w:p>
          <w:p w:rsidRPr="00D10959" w:rsidR="00861AEB" w:rsidP="00D10959" w:rsidRDefault="00861AEB" w14:paraId="0F869EA9" w14:textId="77777777">
            <w:pPr>
              <w:jc w:val="both"/>
              <w:rPr>
                <w:rFonts w:ascii="Arial" w:hAnsi="Arial" w:eastAsia="Arial,Times New Roman" w:cs="Arial"/>
                <w:sz w:val="24"/>
                <w:szCs w:val="24"/>
              </w:rPr>
            </w:pPr>
          </w:p>
          <w:p w:rsidRPr="00D10959" w:rsidR="00C83E7E" w:rsidP="00D10959" w:rsidRDefault="23792C17" w14:paraId="7385F53C" w14:textId="2C3AAF7E">
            <w:pPr>
              <w:keepNext/>
              <w:jc w:val="both"/>
              <w:rPr>
                <w:rFonts w:ascii="Arial" w:hAnsi="Arial" w:eastAsia="Arial" w:cs="Arial"/>
                <w:sz w:val="24"/>
                <w:szCs w:val="24"/>
                <w:u w:val="single"/>
              </w:rPr>
            </w:pPr>
            <w:r w:rsidRPr="001C1C78">
              <w:rPr>
                <w:rFonts w:ascii="Arial" w:hAnsi="Arial" w:eastAsia="Arial" w:cs="Arial"/>
                <w:sz w:val="24"/>
                <w:szCs w:val="24"/>
              </w:rPr>
              <w:t xml:space="preserve">  </w:t>
            </w:r>
            <w:r w:rsidRPr="001C1C78" w:rsidR="00B4689F">
              <w:rPr>
                <w:rFonts w:ascii="Arial" w:hAnsi="Arial" w:eastAsia="Arial" w:cs="Arial"/>
                <w:sz w:val="24"/>
                <w:szCs w:val="24"/>
              </w:rPr>
              <w:t xml:space="preserve">    </w:t>
            </w:r>
            <w:r w:rsidRPr="001C1C78">
              <w:rPr>
                <w:rFonts w:ascii="Arial" w:hAnsi="Arial" w:eastAsia="Arial" w:cs="Arial"/>
                <w:sz w:val="24"/>
                <w:szCs w:val="24"/>
                <w:u w:val="single"/>
              </w:rPr>
              <w:t>Discrepancy Items (DIs)</w:t>
            </w:r>
          </w:p>
          <w:p w:rsidRPr="00D10959" w:rsidR="00630879" w:rsidP="00D10959" w:rsidRDefault="00630879" w14:paraId="626B306A" w14:textId="77777777">
            <w:pPr>
              <w:keepNext/>
              <w:jc w:val="both"/>
              <w:rPr>
                <w:rFonts w:ascii="Arial" w:hAnsi="Arial" w:eastAsia="Arial" w:cs="Arial"/>
                <w:sz w:val="24"/>
                <w:szCs w:val="24"/>
                <w:u w:val="single"/>
              </w:rPr>
            </w:pPr>
          </w:p>
          <w:p w:rsidRPr="00D10959" w:rsidR="428C0D34" w:rsidP="5D1D6F9B" w:rsidRDefault="425F2F50" w14:paraId="52DDA04A" w14:textId="17578D19">
            <w:pPr>
              <w:pStyle w:val="ListParagraph"/>
              <w:numPr>
                <w:ilvl w:val="0"/>
                <w:numId w:val="3"/>
              </w:numPr>
              <w:jc w:val="both"/>
              <w:rPr>
                <w:rFonts w:ascii="Arial" w:hAnsi="Arial" w:eastAsia="Arial,Times New Roman" w:cs="Arial"/>
                <w:sz w:val="24"/>
                <w:szCs w:val="24"/>
              </w:rPr>
            </w:pPr>
            <w:r w:rsidRPr="5D1D6F9B" w:rsidR="5D1D6F9B">
              <w:rPr>
                <w:rFonts w:ascii="Arial" w:hAnsi="Arial" w:eastAsia="Arial" w:cs="Arial"/>
                <w:sz w:val="24"/>
                <w:szCs w:val="24"/>
              </w:rPr>
              <w:t>In the event the Contractor does not receive Aviation and Land platforms equipment and spares</w:t>
            </w:r>
            <w:r w:rsidRPr="5D1D6F9B" w:rsidR="5D1D6F9B">
              <w:rPr>
                <w:rFonts w:ascii="Arial" w:hAnsi="Arial" w:eastAsia="Arial" w:cs="Arial"/>
                <w:sz w:val="24"/>
                <w:szCs w:val="24"/>
              </w:rPr>
              <w:t xml:space="preserve"> </w:t>
            </w:r>
            <w:r w:rsidRPr="5D1D6F9B" w:rsidR="5D1D6F9B">
              <w:rPr>
                <w:rFonts w:ascii="Arial" w:hAnsi="Arial" w:eastAsia="Arial" w:cs="Arial"/>
                <w:sz w:val="24"/>
                <w:szCs w:val="24"/>
              </w:rPr>
              <w:t>identified in the Routine Task Form or associated documentation, the Contractor shall notify the Authority of the Routine Task number under which the Aviation and Land platforms equipment and spares</w:t>
            </w:r>
            <w:r w:rsidRPr="5D1D6F9B" w:rsidR="5D1D6F9B">
              <w:rPr>
                <w:rFonts w:ascii="Arial" w:hAnsi="Arial" w:eastAsia="Arial" w:cs="Arial"/>
                <w:sz w:val="24"/>
                <w:szCs w:val="24"/>
              </w:rPr>
              <w:t xml:space="preserve"> </w:t>
            </w:r>
            <w:r w:rsidRPr="5D1D6F9B" w:rsidR="5D1D6F9B">
              <w:rPr>
                <w:rFonts w:ascii="Arial" w:hAnsi="Arial" w:eastAsia="Arial" w:cs="Arial"/>
                <w:sz w:val="24"/>
                <w:szCs w:val="24"/>
              </w:rPr>
              <w:t>were received, full details of the discrepancy and any relevant documentation, including the Unit’s issue voucher (IV) number, weighbridge ticket number (if applicable), bill of loading (if applicable). The Authority’s Designated Officer will either issue</w:t>
            </w:r>
            <w:r w:rsidRPr="5D1D6F9B" w:rsidR="5D1D6F9B">
              <w:rPr>
                <w:rFonts w:ascii="Arial" w:hAnsi="Arial" w:eastAsia="Arial,Times New Roman" w:cs="Arial"/>
                <w:sz w:val="24"/>
                <w:szCs w:val="24"/>
                <w:lang w:eastAsia="en-GB"/>
              </w:rPr>
              <w:t xml:space="preserve"> </w:t>
            </w:r>
            <w:r w:rsidRPr="5D1D6F9B" w:rsidR="5D1D6F9B">
              <w:rPr>
                <w:rFonts w:ascii="Arial" w:hAnsi="Arial" w:eastAsia="Arial" w:cs="Arial"/>
                <w:sz w:val="24"/>
                <w:szCs w:val="24"/>
              </w:rPr>
              <w:t>a new Routine Task Form amending the quantity issued or other instructions as appropriate.</w:t>
            </w:r>
          </w:p>
          <w:p w:rsidRPr="001C1C78" w:rsidR="00167968" w:rsidP="00D10959" w:rsidRDefault="00167968" w14:paraId="60A46A4D" w14:textId="77777777">
            <w:pPr>
              <w:pStyle w:val="ListParagraph"/>
              <w:jc w:val="both"/>
              <w:rPr>
                <w:rFonts w:ascii="Arial" w:hAnsi="Arial" w:eastAsia="Times New Roman" w:cs="Arial"/>
                <w:sz w:val="24"/>
                <w:szCs w:val="24"/>
              </w:rPr>
            </w:pPr>
          </w:p>
          <w:p w:rsidRPr="00D10959" w:rsidR="00167968" w:rsidP="00D10959" w:rsidRDefault="425F2F50" w14:paraId="1E8EEB95" w14:textId="1124C8CF">
            <w:pPr>
              <w:pStyle w:val="ListParagraph"/>
              <w:numPr>
                <w:ilvl w:val="0"/>
                <w:numId w:val="3"/>
              </w:numPr>
              <w:jc w:val="both"/>
              <w:rPr>
                <w:rFonts w:ascii="Arial" w:hAnsi="Arial" w:eastAsia="Arial,Times New Roman" w:cs="Arial"/>
                <w:sz w:val="24"/>
                <w:szCs w:val="24"/>
              </w:rPr>
            </w:pPr>
            <w:r w:rsidRPr="001C1C78">
              <w:rPr>
                <w:rFonts w:ascii="Arial" w:hAnsi="Arial" w:eastAsia="Arial" w:cs="Arial"/>
                <w:sz w:val="24"/>
                <w:szCs w:val="24"/>
              </w:rPr>
              <w:t xml:space="preserve">The Contractor shall include a report on the discrepancies raised in the previous quarter in the Progress Report to be submitted under Item 2.8 of the Schedule of Requirements, to be discussed at each quarterly progress meeting. </w:t>
            </w:r>
          </w:p>
          <w:p w:rsidRPr="001C1C78" w:rsidR="006126DD" w:rsidP="00D10959" w:rsidRDefault="006126DD" w14:paraId="6BF08446" w14:textId="77777777">
            <w:pPr>
              <w:pStyle w:val="ListParagraph"/>
              <w:ind w:left="360"/>
              <w:jc w:val="both"/>
              <w:rPr>
                <w:rFonts w:ascii="Arial" w:hAnsi="Arial" w:eastAsia="Times New Roman" w:cs="Arial"/>
                <w:sz w:val="24"/>
                <w:szCs w:val="24"/>
              </w:rPr>
            </w:pPr>
          </w:p>
          <w:p w:rsidRPr="00D10959" w:rsidR="00714543" w:rsidP="00D10959" w:rsidRDefault="7F80EBF2" w14:paraId="050F66C5" w14:textId="77777777">
            <w:pPr>
              <w:pStyle w:val="ListParagraph"/>
              <w:ind w:left="360"/>
              <w:jc w:val="both"/>
              <w:rPr>
                <w:rFonts w:ascii="Arial" w:hAnsi="Arial" w:eastAsia="Arial,Times New Roman" w:cs="Arial"/>
                <w:sz w:val="24"/>
                <w:szCs w:val="24"/>
                <w:u w:val="single"/>
              </w:rPr>
            </w:pPr>
            <w:r w:rsidRPr="001C1C78">
              <w:rPr>
                <w:rFonts w:ascii="Arial" w:hAnsi="Arial" w:eastAsia="Arial" w:cs="Arial"/>
                <w:sz w:val="24"/>
                <w:szCs w:val="24"/>
                <w:u w:val="single"/>
              </w:rPr>
              <w:t>Goods Received in Error (GRIE)</w:t>
            </w:r>
          </w:p>
          <w:p w:rsidRPr="001C1C78" w:rsidR="00714543" w:rsidP="00D10959" w:rsidRDefault="00714543" w14:paraId="3AE6586D" w14:textId="77777777">
            <w:pPr>
              <w:pStyle w:val="ListParagraph"/>
              <w:ind w:left="360"/>
              <w:jc w:val="both"/>
              <w:rPr>
                <w:rFonts w:ascii="Arial" w:hAnsi="Arial" w:eastAsia="Times New Roman" w:cs="Arial"/>
                <w:sz w:val="24"/>
                <w:szCs w:val="24"/>
              </w:rPr>
            </w:pPr>
          </w:p>
          <w:p w:rsidRPr="00D10959" w:rsidR="006126DD" w:rsidP="00D10959" w:rsidRDefault="425F2F50" w14:paraId="31DB24AA" w14:textId="0182E5C8">
            <w:pPr>
              <w:pStyle w:val="ListParagraph"/>
              <w:numPr>
                <w:ilvl w:val="0"/>
                <w:numId w:val="3"/>
              </w:numPr>
              <w:jc w:val="both"/>
              <w:rPr>
                <w:rFonts w:ascii="Arial" w:hAnsi="Arial" w:eastAsia="Arial,Times New Roman" w:cs="Arial"/>
                <w:sz w:val="24"/>
                <w:szCs w:val="24"/>
                <w:lang w:eastAsia="en-GB"/>
              </w:rPr>
            </w:pPr>
            <w:proofErr w:type="gramStart"/>
            <w:r w:rsidRPr="001C1C78">
              <w:rPr>
                <w:rFonts w:ascii="Arial" w:hAnsi="Arial" w:eastAsia="Arial" w:cs="Arial"/>
                <w:sz w:val="24"/>
                <w:szCs w:val="24"/>
                <w:lang w:eastAsia="en-GB"/>
              </w:rPr>
              <w:t>In the event that</w:t>
            </w:r>
            <w:proofErr w:type="gramEnd"/>
            <w:r w:rsidRPr="001C1C78">
              <w:rPr>
                <w:rFonts w:ascii="Arial" w:hAnsi="Arial" w:eastAsia="Arial" w:cs="Arial"/>
                <w:sz w:val="24"/>
                <w:szCs w:val="24"/>
                <w:lang w:eastAsia="en-GB"/>
              </w:rPr>
              <w:t xml:space="preserve"> the Contractor receives goods in error</w:t>
            </w:r>
            <w:r w:rsidRPr="00D10959">
              <w:rPr>
                <w:rFonts w:ascii="Arial" w:hAnsi="Arial" w:eastAsia="Arial,Times New Roman" w:cs="Arial"/>
                <w:sz w:val="24"/>
                <w:szCs w:val="24"/>
                <w:lang w:eastAsia="en-GB"/>
              </w:rPr>
              <w:t xml:space="preserve">, </w:t>
            </w:r>
            <w:r w:rsidRPr="001C1C78">
              <w:rPr>
                <w:rFonts w:ascii="Arial" w:hAnsi="Arial" w:eastAsia="Arial" w:cs="Arial"/>
                <w:sz w:val="24"/>
                <w:szCs w:val="24"/>
              </w:rPr>
              <w:t>the Contractor shall physically segregate the GRIE in a separate store and shall seek advice in the first instance from the Authority of what action should be taken. The GRIE shall not be sold, refurbished or disposed of until the Authority gives further instructions in accordance with para t) below.</w:t>
            </w:r>
          </w:p>
          <w:p w:rsidRPr="001C1C78" w:rsidR="006126DD" w:rsidP="00D10959" w:rsidRDefault="006126DD" w14:paraId="3F1A6A25" w14:textId="2C2B4699">
            <w:pPr>
              <w:pStyle w:val="ListParagraph"/>
              <w:ind w:left="360"/>
              <w:jc w:val="both"/>
              <w:rPr>
                <w:rFonts w:ascii="Arial" w:hAnsi="Arial" w:eastAsia="Times New Roman" w:cs="Arial"/>
                <w:sz w:val="24"/>
                <w:szCs w:val="24"/>
                <w:lang w:eastAsia="en-GB"/>
              </w:rPr>
            </w:pPr>
          </w:p>
          <w:p w:rsidRPr="00D10959" w:rsidR="006126DD" w:rsidP="00D10959" w:rsidRDefault="425F2F50" w14:paraId="4D8CE949" w14:textId="109CBDB9">
            <w:pPr>
              <w:pStyle w:val="ListParagraph"/>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rPr>
              <w:t>The Contractor shall issue a</w:t>
            </w:r>
            <w:r w:rsidRPr="00D10959">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 xml:space="preserve">Goods Received </w:t>
            </w:r>
            <w:proofErr w:type="gramStart"/>
            <w:r w:rsidRPr="001C1C78">
              <w:rPr>
                <w:rFonts w:ascii="Arial" w:hAnsi="Arial" w:eastAsia="Arial" w:cs="Arial"/>
                <w:sz w:val="24"/>
                <w:szCs w:val="24"/>
                <w:lang w:eastAsia="en-GB"/>
              </w:rPr>
              <w:t>In</w:t>
            </w:r>
            <w:proofErr w:type="gramEnd"/>
            <w:r w:rsidRPr="001C1C78">
              <w:rPr>
                <w:rFonts w:ascii="Arial" w:hAnsi="Arial" w:eastAsia="Arial" w:cs="Arial"/>
                <w:sz w:val="24"/>
                <w:szCs w:val="24"/>
                <w:lang w:eastAsia="en-GB"/>
              </w:rPr>
              <w:t xml:space="preserve"> Error Form which shall include the following information</w:t>
            </w:r>
            <w:r w:rsidRPr="00D10959">
              <w:rPr>
                <w:rFonts w:ascii="Arial" w:hAnsi="Arial" w:eastAsia="Arial,Times New Roman" w:cs="Arial"/>
                <w:sz w:val="24"/>
                <w:szCs w:val="24"/>
                <w:lang w:eastAsia="en-GB"/>
              </w:rPr>
              <w:t>:</w:t>
            </w:r>
          </w:p>
          <w:p w:rsidRPr="00D10959" w:rsidR="006126DD" w:rsidP="00D10959" w:rsidRDefault="425F2F50" w14:paraId="31DE708F"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lastRenderedPageBreak/>
              <w:t>Routine Task number against which the GRIE were collected</w:t>
            </w:r>
          </w:p>
          <w:p w:rsidRPr="00D10959" w:rsidR="006126DD" w:rsidP="00D10959" w:rsidRDefault="425F2F50" w14:paraId="3D90EC06"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Details of the GRIE, including the reason the items received are GRIE</w:t>
            </w:r>
            <w:r w:rsidRPr="00D10959">
              <w:rPr>
                <w:rFonts w:ascii="Arial" w:hAnsi="Arial" w:eastAsia="Arial,Times New Roman" w:cs="Arial"/>
                <w:sz w:val="24"/>
                <w:szCs w:val="24"/>
                <w:lang w:eastAsia="en-GB"/>
              </w:rPr>
              <w:t xml:space="preserve"> </w:t>
            </w:r>
          </w:p>
          <w:p w:rsidRPr="00D10959" w:rsidR="006126DD" w:rsidP="00D10959" w:rsidRDefault="425F2F50" w14:paraId="7BBB865B"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Originator’s UIN</w:t>
            </w:r>
          </w:p>
          <w:p w:rsidRPr="00D10959" w:rsidR="006126DD" w:rsidP="00D10959" w:rsidRDefault="425F2F50" w14:paraId="641E4BA4"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Originator’s title</w:t>
            </w:r>
          </w:p>
          <w:p w:rsidRPr="00D10959" w:rsidR="006126DD" w:rsidP="00D10959" w:rsidRDefault="425F2F50" w14:paraId="7948B2B5"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Unit/Depot Issue Voucher (IV) number</w:t>
            </w:r>
          </w:p>
          <w:p w:rsidRPr="00D10959" w:rsidR="006126DD" w:rsidP="00D10959" w:rsidRDefault="425F2F50" w14:paraId="74FCCBAD"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Mode of transport used if collected</w:t>
            </w:r>
          </w:p>
          <w:p w:rsidRPr="00D10959" w:rsidR="006126DD" w:rsidP="00D10959" w:rsidRDefault="425F2F50" w14:paraId="211EAADA"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Weighbridge ticket number (if applicable)</w:t>
            </w:r>
          </w:p>
          <w:p w:rsidRPr="00D10959" w:rsidR="006126DD" w:rsidP="00D10959" w:rsidRDefault="425F2F50" w14:paraId="308D428A"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Bill of lading (if applicable)</w:t>
            </w:r>
          </w:p>
          <w:p w:rsidRPr="00D10959" w:rsidR="008045D4" w:rsidP="00D10959" w:rsidRDefault="425F2F50" w14:paraId="363E7DB4"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 xml:space="preserve">NATO Stock Number </w:t>
            </w:r>
          </w:p>
          <w:p w:rsidRPr="00D10959" w:rsidR="00F414EA" w:rsidP="00D10959" w:rsidRDefault="425F2F50" w14:paraId="16692681" w14:textId="0A00DA8F">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Confirmation GRIE have been segregated from Aviation and</w:t>
            </w:r>
            <w:r w:rsidR="00136051">
              <w:rPr>
                <w:rFonts w:ascii="Arial" w:hAnsi="Arial" w:eastAsia="Arial" w:cs="Arial"/>
                <w:sz w:val="24"/>
                <w:szCs w:val="24"/>
                <w:lang w:eastAsia="en-GB"/>
              </w:rPr>
              <w:t xml:space="preserve"> Land</w:t>
            </w:r>
            <w:r w:rsidRPr="001C1C78">
              <w:rPr>
                <w:rFonts w:ascii="Arial" w:hAnsi="Arial" w:eastAsia="Arial" w:cs="Arial"/>
                <w:sz w:val="24"/>
                <w:szCs w:val="24"/>
                <w:lang w:eastAsia="en-GB"/>
              </w:rPr>
              <w:t xml:space="preserve"> platforms</w:t>
            </w:r>
            <w:r w:rsidR="00136051">
              <w:rPr>
                <w:rFonts w:ascii="Arial" w:hAnsi="Arial" w:eastAsia="Arial" w:cs="Arial"/>
                <w:sz w:val="24"/>
                <w:szCs w:val="24"/>
                <w:lang w:eastAsia="en-GB"/>
              </w:rPr>
              <w:t xml:space="preserve"> equipment and spares</w:t>
            </w:r>
            <w:bookmarkStart w:name="_GoBack" w:id="16"/>
            <w:bookmarkEnd w:id="16"/>
            <w:r w:rsidRPr="00D10959">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and</w:t>
            </w:r>
            <w:r w:rsidRPr="00D10959">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for</w:t>
            </w:r>
            <w:r w:rsidRPr="00D10959">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precious metals or collectables assurance that they have been stored securely.</w:t>
            </w:r>
          </w:p>
          <w:p w:rsidRPr="00D10959" w:rsidR="00F414EA" w:rsidP="00D10959" w:rsidRDefault="425F2F50" w14:paraId="5AF6DA9C"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Photographic evidence (dated) sufficient to show the GRIE’s condition at the time the Routine Task Form is raised and a statement by the Contractor as to the GRIE’s condition at the time of the Routine Task Form</w:t>
            </w:r>
          </w:p>
          <w:p w:rsidRPr="00D10959" w:rsidR="00F414EA" w:rsidP="00D10959" w:rsidRDefault="425F2F50" w14:paraId="4B2D71E8"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Contractor signature and date of signature</w:t>
            </w:r>
            <w:r w:rsidRPr="00D10959">
              <w:rPr>
                <w:rFonts w:ascii="Arial" w:hAnsi="Arial" w:eastAsia="Arial,Times New Roman" w:cs="Arial"/>
                <w:sz w:val="24"/>
                <w:szCs w:val="24"/>
                <w:lang w:eastAsia="en-GB"/>
              </w:rPr>
              <w:t>.</w:t>
            </w:r>
          </w:p>
          <w:p w:rsidRPr="001C1C78" w:rsidR="00F414EA" w:rsidP="00D10959" w:rsidRDefault="00F414EA" w14:paraId="2977A5F4" w14:textId="77777777">
            <w:pPr>
              <w:jc w:val="both"/>
              <w:rPr>
                <w:rFonts w:ascii="Arial" w:hAnsi="Arial" w:eastAsia="Times New Roman" w:cs="Arial"/>
                <w:sz w:val="24"/>
                <w:szCs w:val="24"/>
              </w:rPr>
            </w:pPr>
          </w:p>
          <w:p w:rsidRPr="00D10959" w:rsidR="00F414EA" w:rsidP="00D10959" w:rsidRDefault="425F2F50" w14:paraId="6E263EDB" w14:textId="77777777">
            <w:pPr>
              <w:pStyle w:val="ListParagraph"/>
              <w:keepNext/>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rPr>
              <w:t xml:space="preserve">The </w:t>
            </w:r>
            <w:r w:rsidRPr="001C1C78">
              <w:rPr>
                <w:rFonts w:ascii="Arial" w:hAnsi="Arial" w:eastAsia="Arial" w:cs="Arial"/>
                <w:sz w:val="24"/>
                <w:szCs w:val="24"/>
                <w:lang w:eastAsia="en-GB"/>
              </w:rPr>
              <w:t>Authority’s Designated Officer will either:</w:t>
            </w:r>
          </w:p>
          <w:p w:rsidRPr="001C1C78" w:rsidR="00F414EA" w:rsidP="00D10959" w:rsidRDefault="00F414EA" w14:paraId="4C4640C2" w14:textId="77777777">
            <w:pPr>
              <w:pStyle w:val="ListParagraph"/>
              <w:keepNext/>
              <w:ind w:left="357"/>
              <w:jc w:val="both"/>
              <w:rPr>
                <w:rFonts w:ascii="Arial" w:hAnsi="Arial" w:eastAsia="Times New Roman" w:cs="Arial"/>
                <w:sz w:val="24"/>
                <w:szCs w:val="24"/>
                <w:lang w:eastAsia="en-GB"/>
              </w:rPr>
            </w:pPr>
          </w:p>
          <w:p w:rsidRPr="00D10959" w:rsidR="00F414EA" w:rsidP="00D10959" w:rsidRDefault="00F414EA" w14:paraId="3E2F2D37" w14:textId="4E56A0F8">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 xml:space="preserve">countersign the Part </w:t>
            </w:r>
            <w:r w:rsidRPr="001C1C78" w:rsidR="00B734EA">
              <w:rPr>
                <w:rFonts w:ascii="Arial" w:hAnsi="Arial" w:eastAsia="Arial" w:cs="Arial"/>
                <w:sz w:val="24"/>
                <w:szCs w:val="24"/>
                <w:lang w:eastAsia="en-GB"/>
              </w:rPr>
              <w:t>2</w:t>
            </w:r>
            <w:r w:rsidRPr="00D10959">
              <w:rPr>
                <w:rFonts w:ascii="Arial" w:hAnsi="Arial" w:eastAsia="Arial,Times New Roman" w:cs="Arial"/>
                <w:sz w:val="24"/>
                <w:szCs w:val="24"/>
                <w:lang w:eastAsia="en-GB"/>
              </w:rPr>
              <w:t xml:space="preserve"> </w:t>
            </w:r>
            <w:r w:rsidRPr="001C1C78" w:rsidR="00B734EA">
              <w:rPr>
                <w:rFonts w:ascii="Arial" w:hAnsi="Arial" w:eastAsia="Arial" w:cs="Arial"/>
                <w:sz w:val="24"/>
                <w:szCs w:val="24"/>
                <w:lang w:eastAsia="en-GB"/>
              </w:rPr>
              <w:t>GRIE</w:t>
            </w:r>
            <w:r w:rsidRPr="001C1C78">
              <w:rPr>
                <w:rFonts w:ascii="Arial" w:hAnsi="Arial" w:eastAsia="Arial" w:cs="Arial"/>
                <w:sz w:val="24"/>
                <w:szCs w:val="24"/>
                <w:lang w:eastAsia="en-GB"/>
              </w:rPr>
              <w:t xml:space="preserve"> Form to authorise the Contractor to submit a Part </w:t>
            </w:r>
            <w:r w:rsidRPr="001C1C78" w:rsidR="00B734EA">
              <w:rPr>
                <w:rFonts w:ascii="Arial" w:hAnsi="Arial" w:eastAsia="Arial" w:cs="Arial"/>
                <w:sz w:val="24"/>
                <w:szCs w:val="24"/>
                <w:lang w:eastAsia="en-GB"/>
              </w:rPr>
              <w:t>3</w:t>
            </w:r>
            <w:r w:rsidRPr="00D10959">
              <w:rPr>
                <w:rFonts w:ascii="Arial" w:hAnsi="Arial" w:eastAsia="Arial,Times New Roman" w:cs="Arial"/>
                <w:sz w:val="24"/>
                <w:szCs w:val="24"/>
                <w:lang w:eastAsia="en-GB"/>
              </w:rPr>
              <w:t xml:space="preserve"> </w:t>
            </w:r>
            <w:r w:rsidRPr="001C1C78" w:rsidR="00B734EA">
              <w:rPr>
                <w:rFonts w:ascii="Arial" w:hAnsi="Arial" w:eastAsia="Arial" w:cs="Arial"/>
                <w:sz w:val="24"/>
                <w:szCs w:val="24"/>
                <w:lang w:eastAsia="en-GB"/>
              </w:rPr>
              <w:t>GRIE</w:t>
            </w:r>
            <w:r w:rsidRPr="001C1C78">
              <w:rPr>
                <w:rFonts w:ascii="Arial" w:hAnsi="Arial" w:eastAsia="Arial" w:cs="Arial"/>
                <w:sz w:val="24"/>
                <w:szCs w:val="24"/>
                <w:lang w:eastAsia="en-GB"/>
              </w:rPr>
              <w:t xml:space="preserve"> Form Quotation</w:t>
            </w:r>
            <w:r w:rsidRPr="001C1C78" w:rsidR="00BA20F8">
              <w:rPr>
                <w:rFonts w:ascii="Arial" w:hAnsi="Arial" w:eastAsia="Arial" w:cs="Arial"/>
                <w:sz w:val="24"/>
                <w:szCs w:val="24"/>
                <w:lang w:eastAsia="en-GB"/>
              </w:rPr>
              <w:t xml:space="preserve"> (Nil Cost where appropriate) including the proposed method of disposing of the GRIE or returning to the Authority</w:t>
            </w:r>
            <w:r w:rsidRPr="00D10959">
              <w:rPr>
                <w:rFonts w:ascii="Arial" w:hAnsi="Arial" w:eastAsia="Arial,Times New Roman" w:cs="Arial"/>
                <w:sz w:val="24"/>
                <w:szCs w:val="24"/>
                <w:lang w:eastAsia="en-GB"/>
              </w:rPr>
              <w:t>;</w:t>
            </w:r>
          </w:p>
          <w:p w:rsidRPr="00D10959" w:rsidR="00F414EA" w:rsidP="00D10959" w:rsidRDefault="00630879" w14:paraId="32E66F8C" w14:textId="0E9E482E">
            <w:pPr>
              <w:pStyle w:val="ListParagraph"/>
              <w:ind w:left="360"/>
              <w:jc w:val="both"/>
              <w:rPr>
                <w:rFonts w:ascii="Arial" w:hAnsi="Arial" w:eastAsia="Times New Roman" w:cs="Arial"/>
                <w:sz w:val="24"/>
                <w:szCs w:val="24"/>
                <w:lang w:eastAsia="en-GB"/>
              </w:rPr>
            </w:pPr>
            <w:r w:rsidRPr="001C1C78">
              <w:rPr>
                <w:rFonts w:ascii="Arial" w:hAnsi="Arial" w:eastAsia="Times New Roman" w:cs="Arial"/>
                <w:sz w:val="24"/>
                <w:szCs w:val="24"/>
                <w:lang w:eastAsia="en-GB"/>
              </w:rPr>
              <w:t xml:space="preserve">           or</w:t>
            </w:r>
          </w:p>
          <w:p w:rsidRPr="00D10959" w:rsidR="00BA20F8" w:rsidP="5D1D6F9B" w:rsidRDefault="00F414EA" w14:paraId="4D521C29" w14:textId="6528F131">
            <w:pPr>
              <w:pStyle w:val="ListParagraph"/>
              <w:numPr>
                <w:ilvl w:val="1"/>
                <w:numId w:val="3"/>
              </w:numPr>
              <w:jc w:val="both"/>
              <w:rPr>
                <w:rFonts w:ascii="Arial" w:hAnsi="Arial" w:eastAsia="Arial,Times New Roman" w:cs="Arial"/>
                <w:sz w:val="24"/>
                <w:szCs w:val="24"/>
              </w:rPr>
            </w:pPr>
            <w:r w:rsidRPr="5D1D6F9B" w:rsidR="5D1D6F9B">
              <w:rPr>
                <w:rFonts w:ascii="Arial" w:hAnsi="Arial" w:eastAsia="Arial" w:cs="Arial"/>
                <w:sz w:val="24"/>
                <w:szCs w:val="24"/>
                <w:lang w:eastAsia="en-GB"/>
              </w:rPr>
              <w:t>issue</w:t>
            </w:r>
            <w:r w:rsidRPr="5D1D6F9B" w:rsidR="5D1D6F9B">
              <w:rPr>
                <w:rFonts w:ascii="Arial" w:hAnsi="Arial" w:eastAsia="Arial,Times New Roman" w:cs="Arial"/>
                <w:sz w:val="24"/>
                <w:szCs w:val="24"/>
                <w:lang w:eastAsia="en-GB"/>
              </w:rPr>
              <w:t xml:space="preserve"> </w:t>
            </w:r>
            <w:r w:rsidRPr="5D1D6F9B" w:rsidR="5D1D6F9B">
              <w:rPr>
                <w:rFonts w:ascii="Arial" w:hAnsi="Arial" w:eastAsia="Arial" w:cs="Arial"/>
                <w:sz w:val="24"/>
                <w:szCs w:val="24"/>
              </w:rPr>
              <w:t>an amended Routine Task Form to include the Goods Received in Error as Aviation and Land platforms equipment and spares Tasking</w:t>
            </w:r>
            <w:r w:rsidRPr="5D1D6F9B" w:rsidR="5D1D6F9B">
              <w:rPr>
                <w:rFonts w:ascii="Arial" w:hAnsi="Arial" w:eastAsia="Arial,Times New Roman" w:cs="Arial"/>
                <w:sz w:val="24"/>
                <w:szCs w:val="24"/>
              </w:rPr>
              <w:t>;</w:t>
            </w:r>
            <w:r w:rsidRPr="5D1D6F9B" w:rsidR="5D1D6F9B">
              <w:rPr>
                <w:rFonts w:ascii="Arial" w:hAnsi="Arial" w:eastAsia="Arial" w:cs="Arial"/>
                <w:sz w:val="24"/>
                <w:szCs w:val="24"/>
              </w:rPr>
              <w:t xml:space="preserve"> </w:t>
            </w:r>
          </w:p>
          <w:p w:rsidRPr="00D10959" w:rsidR="00BA20F8" w:rsidP="00D10959" w:rsidRDefault="00630879" w14:paraId="620F239D" w14:textId="0E01C17D">
            <w:pPr>
              <w:pStyle w:val="ListParagraph"/>
              <w:ind w:left="360"/>
              <w:jc w:val="both"/>
              <w:rPr>
                <w:rFonts w:ascii="Arial" w:hAnsi="Arial" w:eastAsia="Times New Roman" w:cs="Arial"/>
                <w:sz w:val="24"/>
                <w:szCs w:val="24"/>
              </w:rPr>
            </w:pPr>
            <w:r w:rsidRPr="001C1C78">
              <w:rPr>
                <w:rFonts w:ascii="Arial" w:hAnsi="Arial" w:eastAsia="Times New Roman" w:cs="Arial"/>
                <w:sz w:val="24"/>
                <w:szCs w:val="24"/>
              </w:rPr>
              <w:t xml:space="preserve">           or</w:t>
            </w:r>
          </w:p>
          <w:p w:rsidRPr="001C1C78" w:rsidR="00F414EA" w:rsidP="00D10959" w:rsidRDefault="00F414EA" w14:paraId="79D62C40" w14:textId="66991798">
            <w:pPr>
              <w:pStyle w:val="ListParagraph"/>
              <w:numPr>
                <w:ilvl w:val="1"/>
                <w:numId w:val="3"/>
              </w:numPr>
              <w:jc w:val="both"/>
              <w:rPr>
                <w:rFonts w:ascii="Arial" w:hAnsi="Arial" w:eastAsia="Arial" w:cs="Arial"/>
                <w:sz w:val="24"/>
                <w:szCs w:val="24"/>
              </w:rPr>
            </w:pPr>
            <w:r w:rsidRPr="001C1C78">
              <w:rPr>
                <w:rFonts w:ascii="Arial" w:hAnsi="Arial" w:eastAsia="Arial" w:cs="Arial"/>
                <w:sz w:val="24"/>
                <w:szCs w:val="24"/>
              </w:rPr>
              <w:t xml:space="preserve">other instructions as appropriate. </w:t>
            </w:r>
          </w:p>
          <w:p w:rsidRPr="001C1C78" w:rsidR="00267B62" w:rsidP="00D10959" w:rsidRDefault="00267B62" w14:paraId="522173D6" w14:textId="69A9AF76">
            <w:pPr>
              <w:pStyle w:val="ListParagraph"/>
              <w:ind w:left="360"/>
              <w:jc w:val="both"/>
              <w:rPr>
                <w:rFonts w:ascii="Arial" w:hAnsi="Arial" w:eastAsia="Arial" w:cs="Arial"/>
                <w:sz w:val="24"/>
                <w:szCs w:val="24"/>
              </w:rPr>
            </w:pPr>
          </w:p>
          <w:p w:rsidRPr="001C1C78" w:rsidR="00F414EA" w:rsidP="00D10959" w:rsidRDefault="00F414EA" w14:paraId="286C9ADF" w14:textId="77777777">
            <w:pPr>
              <w:pStyle w:val="ListParagraph"/>
              <w:ind w:left="360"/>
              <w:jc w:val="both"/>
              <w:rPr>
                <w:rFonts w:ascii="Arial" w:hAnsi="Arial" w:eastAsia="Times New Roman" w:cs="Arial"/>
                <w:color w:val="FF0000"/>
                <w:sz w:val="24"/>
                <w:szCs w:val="24"/>
                <w:lang w:eastAsia="en-GB"/>
              </w:rPr>
            </w:pPr>
          </w:p>
          <w:p w:rsidRPr="00D10959" w:rsidR="0010243F" w:rsidP="00D10959" w:rsidRDefault="425F2F50" w14:paraId="28BDA9DF" w14:textId="2757ED3A">
            <w:pPr>
              <w:pStyle w:val="ListParagraph"/>
              <w:keepNext/>
              <w:numPr>
                <w:ilvl w:val="0"/>
                <w:numId w:val="3"/>
              </w:numPr>
              <w:jc w:val="both"/>
              <w:rPr>
                <w:rFonts w:ascii="Arial" w:hAnsi="Arial" w:eastAsia="Arial,Times New Roman" w:cs="Arial"/>
                <w:sz w:val="24"/>
                <w:szCs w:val="24"/>
              </w:rPr>
            </w:pPr>
            <w:r w:rsidRPr="001C1C78">
              <w:rPr>
                <w:rFonts w:ascii="Arial" w:hAnsi="Arial" w:eastAsia="Arial" w:cs="Arial"/>
                <w:sz w:val="24"/>
                <w:szCs w:val="24"/>
              </w:rPr>
              <w:t>Where the Authority’s Designated Officer issues an amended Routine Task Form, the Contractor shall take the GRIE out of quarantine and place them on charge u</w:t>
            </w:r>
            <w:r w:rsidRPr="00D10959">
              <w:rPr>
                <w:rFonts w:ascii="Arial" w:hAnsi="Arial" w:eastAsia="Arial" w:cs="Arial"/>
                <w:sz w:val="24"/>
                <w:szCs w:val="24"/>
              </w:rPr>
              <w:t>sing a Contractor produced receipt voucher to include the full NATO Stock Number (or a suitable unique reference number if this is not known),</w:t>
            </w:r>
            <w:r w:rsidRPr="001C1C78">
              <w:rPr>
                <w:rFonts w:ascii="Arial" w:hAnsi="Arial" w:eastAsia="Arial" w:cs="Arial"/>
                <w:sz w:val="24"/>
                <w:szCs w:val="24"/>
              </w:rPr>
              <w:t xml:space="preserve"> with a copy of the Routine Task Form attached to it</w:t>
            </w:r>
            <w:r w:rsidRPr="00D10959">
              <w:rPr>
                <w:rFonts w:ascii="Arial" w:hAnsi="Arial" w:eastAsia="Arial,Times New Roman" w:cs="Arial"/>
                <w:sz w:val="24"/>
                <w:szCs w:val="24"/>
              </w:rPr>
              <w:t xml:space="preserve">. </w:t>
            </w:r>
          </w:p>
          <w:p w:rsidRPr="00D10959" w:rsidR="00630879" w:rsidP="00D10959" w:rsidRDefault="00630879" w14:paraId="118E34E0" w14:textId="05912E3F">
            <w:pPr>
              <w:pStyle w:val="ListParagraph"/>
              <w:rPr>
                <w:rFonts w:ascii="Arial" w:hAnsi="Arial" w:eastAsia="Arial,Times New Roman" w:cs="Arial"/>
                <w:color w:val="FF0000"/>
                <w:sz w:val="24"/>
                <w:szCs w:val="24"/>
              </w:rPr>
            </w:pPr>
          </w:p>
          <w:p w:rsidRPr="00D10959" w:rsidR="0022719A" w:rsidP="00D10959" w:rsidRDefault="23792C17" w14:paraId="0057B194" w14:textId="40135FED">
            <w:pPr>
              <w:ind w:left="360"/>
              <w:jc w:val="both"/>
              <w:rPr>
                <w:rFonts w:ascii="Arial" w:hAnsi="Arial" w:eastAsia="Arial,Times New Roman" w:cs="Arial"/>
                <w:sz w:val="24"/>
                <w:szCs w:val="24"/>
                <w:u w:val="single"/>
              </w:rPr>
            </w:pPr>
            <w:r w:rsidRPr="00E153CF">
              <w:rPr>
                <w:rFonts w:ascii="Arial" w:hAnsi="Arial" w:eastAsia="Arial" w:cs="Arial"/>
                <w:sz w:val="24"/>
                <w:szCs w:val="24"/>
                <w:u w:val="single"/>
              </w:rPr>
              <w:t>Hazardous Waste</w:t>
            </w:r>
          </w:p>
          <w:p w:rsidRPr="00D10959" w:rsidR="0077394D" w:rsidP="00D10959" w:rsidRDefault="425F2F50" w14:paraId="3F4433C9" w14:textId="5FD8B362">
            <w:pPr>
              <w:pStyle w:val="ListParagraph"/>
              <w:numPr>
                <w:ilvl w:val="0"/>
                <w:numId w:val="3"/>
              </w:numPr>
              <w:jc w:val="both"/>
              <w:rPr>
                <w:rFonts w:ascii="Arial" w:hAnsi="Arial" w:eastAsia="Arial,Times New Roman" w:cs="Arial"/>
                <w:sz w:val="24"/>
                <w:szCs w:val="24"/>
              </w:rPr>
            </w:pPr>
            <w:r w:rsidRPr="00E153CF">
              <w:rPr>
                <w:rFonts w:ascii="Arial" w:hAnsi="Arial" w:eastAsia="Arial" w:cs="Arial"/>
                <w:sz w:val="24"/>
                <w:szCs w:val="24"/>
              </w:rPr>
              <w:lastRenderedPageBreak/>
              <w:t>Hazardous Waste: Although the Authority shall examine Assets for hazardous material prior to issue and shall not knowingly offer such material to the Contractor, no guarantee that Assets are free of such material can be given. The Contractor shall contact the Authority immediately if hazardous items are received</w:t>
            </w:r>
            <w:r w:rsidRPr="00D10959">
              <w:rPr>
                <w:rFonts w:ascii="Arial" w:hAnsi="Arial" w:eastAsia="Arial,Times New Roman" w:cs="Arial"/>
                <w:sz w:val="24"/>
                <w:szCs w:val="24"/>
              </w:rPr>
              <w:t>.</w:t>
            </w:r>
          </w:p>
          <w:p w:rsidRPr="001C1C78" w:rsidR="0077394D" w:rsidP="00D10959" w:rsidRDefault="0077394D" w14:paraId="368388A1" w14:textId="77777777">
            <w:pPr>
              <w:pStyle w:val="ListParagraph"/>
              <w:jc w:val="both"/>
              <w:rPr>
                <w:rFonts w:ascii="Arial" w:hAnsi="Arial" w:eastAsia="Times New Roman" w:cs="Arial"/>
                <w:sz w:val="24"/>
                <w:szCs w:val="24"/>
              </w:rPr>
            </w:pPr>
          </w:p>
          <w:p w:rsidRPr="00D10959" w:rsidR="00167968" w:rsidP="00D10959" w:rsidRDefault="425F2F50" w14:paraId="5624C23A" w14:textId="0CABD363">
            <w:pPr>
              <w:pStyle w:val="ListParagraph"/>
              <w:numPr>
                <w:ilvl w:val="0"/>
                <w:numId w:val="3"/>
              </w:numPr>
              <w:jc w:val="both"/>
              <w:rPr>
                <w:rFonts w:ascii="Arial" w:hAnsi="Arial" w:eastAsia="Arial,Times New Roman" w:cs="Arial"/>
                <w:sz w:val="24"/>
                <w:szCs w:val="24"/>
              </w:rPr>
            </w:pPr>
            <w:proofErr w:type="gramStart"/>
            <w:r w:rsidRPr="001C1C78">
              <w:rPr>
                <w:rFonts w:ascii="Arial" w:hAnsi="Arial" w:eastAsia="Arial" w:cs="Arial"/>
                <w:sz w:val="24"/>
                <w:szCs w:val="24"/>
              </w:rPr>
              <w:t>In the event that</w:t>
            </w:r>
            <w:proofErr w:type="gramEnd"/>
            <w:r w:rsidRPr="001C1C78">
              <w:rPr>
                <w:rFonts w:ascii="Arial" w:hAnsi="Arial" w:eastAsia="Arial" w:cs="Arial"/>
                <w:sz w:val="24"/>
                <w:szCs w:val="24"/>
              </w:rPr>
              <w:t xml:space="preserve"> hazardous items are received, the Authority and the Contractor shall agree an appropriate method of disposal, at the Authority’s expense, subject to the Authority’s prior approval of such costs. The Contractor shall use his best endeavours to minimise the Authority’s costs; the Authority may require the Contractor to return these items to declaring establishments.</w:t>
            </w:r>
          </w:p>
          <w:p w:rsidRPr="00B53CDF" w:rsidR="00630879" w:rsidP="00B53CDF" w:rsidRDefault="00630879" w14:paraId="7A7E8794" w14:textId="021C2966">
            <w:pPr>
              <w:jc w:val="both"/>
              <w:rPr>
                <w:rFonts w:ascii="Arial" w:hAnsi="Arial" w:eastAsia="Times New Roman" w:cs="Arial"/>
                <w:color w:val="FF0000"/>
                <w:sz w:val="24"/>
                <w:szCs w:val="24"/>
              </w:rPr>
            </w:pPr>
          </w:p>
        </w:tc>
      </w:tr>
    </w:tbl>
    <w:p w:rsidR="00630879" w:rsidRDefault="00630879" w14:paraId="2560908D" w14:textId="77777777">
      <w:pPr>
        <w:jc w:val="both"/>
        <w:rPr>
          <w:rFonts w:ascii="Arial" w:hAnsi="Arial" w:eastAsia="Arial" w:cs="Arial"/>
          <w:b/>
          <w:bCs/>
          <w:sz w:val="24"/>
          <w:szCs w:val="24"/>
          <w:u w:val="single"/>
          <w:lang w:eastAsia="en-GB"/>
        </w:rPr>
      </w:pPr>
    </w:p>
    <w:p w:rsidR="00630879" w:rsidRDefault="00630879" w14:paraId="14155EA3" w14:textId="77777777">
      <w:pPr>
        <w:rPr>
          <w:rFonts w:ascii="Arial" w:hAnsi="Arial" w:eastAsia="Arial" w:cs="Arial"/>
          <w:b/>
          <w:bCs/>
          <w:sz w:val="24"/>
          <w:szCs w:val="24"/>
          <w:u w:val="single"/>
          <w:lang w:eastAsia="en-GB"/>
        </w:rPr>
      </w:pPr>
      <w:r>
        <w:rPr>
          <w:rFonts w:ascii="Arial" w:hAnsi="Arial" w:eastAsia="Arial" w:cs="Arial"/>
          <w:b/>
          <w:bCs/>
          <w:sz w:val="24"/>
          <w:szCs w:val="24"/>
          <w:u w:val="single"/>
          <w:lang w:eastAsia="en-GB"/>
        </w:rPr>
        <w:br w:type="page"/>
      </w:r>
    </w:p>
    <w:p w:rsidRPr="0058201C" w:rsidR="00B408E6" w:rsidP="00D10959" w:rsidRDefault="425F2F50" w14:paraId="4CC2FF22" w14:textId="1EDA0808">
      <w:pPr>
        <w:jc w:val="both"/>
        <w:rPr>
          <w:rFonts w:ascii="Arial" w:hAnsi="Arial" w:eastAsia="Arial" w:cs="Arial"/>
          <w:b/>
          <w:bCs/>
          <w:sz w:val="24"/>
          <w:szCs w:val="24"/>
          <w:lang w:eastAsia="en-GB"/>
        </w:rPr>
      </w:pPr>
      <w:r w:rsidRPr="425F2F50">
        <w:rPr>
          <w:rFonts w:ascii="Arial" w:hAnsi="Arial" w:eastAsia="Arial" w:cs="Arial"/>
          <w:b/>
          <w:bCs/>
          <w:sz w:val="24"/>
          <w:szCs w:val="24"/>
          <w:u w:val="single"/>
          <w:lang w:eastAsia="en-GB"/>
        </w:rPr>
        <w:lastRenderedPageBreak/>
        <w:t>Section 2</w:t>
      </w:r>
      <w:r w:rsidRPr="425F2F50">
        <w:rPr>
          <w:rFonts w:ascii="Arial,Times New Roman" w:hAnsi="Arial,Times New Roman" w:eastAsia="Arial,Times New Roman" w:cs="Arial,Times New Roman"/>
          <w:b/>
          <w:bCs/>
          <w:sz w:val="24"/>
          <w:szCs w:val="24"/>
          <w:lang w:eastAsia="en-GB"/>
        </w:rPr>
        <w:t xml:space="preserve">: </w:t>
      </w:r>
      <w:r w:rsidRPr="425F2F50">
        <w:rPr>
          <w:rFonts w:ascii="Arial" w:hAnsi="Arial" w:eastAsia="Arial" w:cs="Arial"/>
          <w:b/>
          <w:bCs/>
          <w:sz w:val="24"/>
          <w:szCs w:val="24"/>
          <w:lang w:eastAsia="en-GB"/>
        </w:rPr>
        <w:t>Management of stock including storage and record keeping</w:t>
      </w:r>
    </w:p>
    <w:tbl>
      <w:tblPr>
        <w:tblStyle w:val="TableGrid"/>
        <w:tblW w:w="14029" w:type="dxa"/>
        <w:tblLook w:val="04A0" w:firstRow="1" w:lastRow="0" w:firstColumn="1" w:lastColumn="0" w:noHBand="0" w:noVBand="1"/>
      </w:tblPr>
      <w:tblGrid>
        <w:gridCol w:w="14029"/>
      </w:tblGrid>
      <w:tr w:rsidRPr="0058201C" w:rsidR="0058201C" w:rsidTr="5D1D6F9B" w14:paraId="14DCE1C1" w14:textId="77777777">
        <w:tc>
          <w:tcPr>
            <w:tcW w:w="14029" w:type="dxa"/>
            <w:shd w:val="clear" w:color="auto" w:fill="D9D9D9" w:themeFill="background1" w:themeFillShade="D9"/>
            <w:tcMar/>
          </w:tcPr>
          <w:p w:rsidRPr="0058201C" w:rsidR="00167968" w:rsidP="00B53CDF" w:rsidRDefault="425F2F50" w14:paraId="6FC287B3" w14:textId="47671054">
            <w:pPr>
              <w:jc w:val="both"/>
              <w:rPr>
                <w:rFonts w:ascii="Arial" w:hAnsi="Arial" w:eastAsia="Arial" w:cs="Arial"/>
                <w:b/>
                <w:bCs/>
                <w:sz w:val="24"/>
                <w:szCs w:val="24"/>
              </w:rPr>
            </w:pPr>
            <w:r w:rsidRPr="425F2F50">
              <w:rPr>
                <w:rFonts w:ascii="Arial" w:hAnsi="Arial" w:eastAsia="Arial" w:cs="Arial"/>
                <w:b/>
                <w:bCs/>
                <w:sz w:val="24"/>
                <w:szCs w:val="24"/>
              </w:rPr>
              <w:t xml:space="preserve">2.1 Requirements common to all </w:t>
            </w:r>
            <w:r w:rsidR="00C5664F">
              <w:rPr>
                <w:rFonts w:ascii="Arial" w:hAnsi="Arial" w:eastAsia="Arial" w:cs="Arial"/>
                <w:b/>
                <w:bCs/>
                <w:sz w:val="24"/>
                <w:szCs w:val="24"/>
              </w:rPr>
              <w:t>Aviation and Land platforms, equipment and spares</w:t>
            </w:r>
          </w:p>
        </w:tc>
      </w:tr>
      <w:tr w:rsidRPr="005442B7" w:rsidR="005442B7" w:rsidTr="5D1D6F9B" w14:paraId="2A6A9F80" w14:textId="77777777">
        <w:trPr>
          <w:trHeight w:val="1044"/>
        </w:trPr>
        <w:tc>
          <w:tcPr>
            <w:tcW w:w="14029" w:type="dxa"/>
            <w:tcMar/>
          </w:tcPr>
          <w:p w:rsidRPr="0058201C" w:rsidR="7A07E91B" w:rsidP="00D10959" w:rsidRDefault="442675E2" w14:paraId="640B5BE6" w14:textId="1584E92B">
            <w:pPr>
              <w:numPr>
                <w:ilvl w:val="0"/>
                <w:numId w:val="8"/>
              </w:numPr>
              <w:spacing w:after="200" w:line="276" w:lineRule="auto"/>
              <w:jc w:val="both"/>
              <w:rPr>
                <w:sz w:val="24"/>
                <w:szCs w:val="24"/>
                <w:lang w:eastAsia="en-GB"/>
              </w:rPr>
            </w:pPr>
            <w:r w:rsidRPr="442675E2">
              <w:rPr>
                <w:rFonts w:ascii="Arial" w:hAnsi="Arial" w:eastAsia="Arial" w:cs="Arial"/>
                <w:sz w:val="24"/>
                <w:szCs w:val="24"/>
              </w:rPr>
              <w:t xml:space="preserve">The Contractor shall ensure that all </w:t>
            </w:r>
            <w:r w:rsidR="00282795">
              <w:rPr>
                <w:rFonts w:ascii="Arial" w:hAnsi="Arial" w:eastAsia="Arial" w:cs="Arial"/>
                <w:sz w:val="24"/>
                <w:szCs w:val="24"/>
              </w:rPr>
              <w:t>spares, equipment or platforms</w:t>
            </w:r>
            <w:r w:rsidRPr="442675E2">
              <w:rPr>
                <w:rFonts w:ascii="Arial" w:hAnsi="Arial" w:eastAsia="Arial" w:cs="Arial"/>
                <w:sz w:val="24"/>
                <w:szCs w:val="24"/>
              </w:rPr>
              <w:t xml:space="preserve"> are stored and handled in accordance with all applicable legislati</w:t>
            </w:r>
            <w:r w:rsidRPr="3924EB7A">
              <w:rPr>
                <w:rFonts w:ascii="Arial" w:hAnsi="Arial" w:eastAsia="Arial" w:cs="Arial"/>
                <w:sz w:val="24"/>
                <w:szCs w:val="24"/>
              </w:rPr>
              <w:t xml:space="preserve">on </w:t>
            </w:r>
            <w:r w:rsidRPr="00D95953">
              <w:rPr>
                <w:rFonts w:ascii="Arial" w:hAnsi="Arial" w:eastAsia="Arial" w:cs="Arial"/>
                <w:sz w:val="24"/>
                <w:szCs w:val="24"/>
              </w:rPr>
              <w:t>and</w:t>
            </w:r>
            <w:r w:rsidRPr="00D95953" w:rsidR="00060F8F">
              <w:rPr>
                <w:rFonts w:ascii="Arial" w:hAnsi="Arial" w:eastAsia="Arial" w:cs="Arial"/>
                <w:sz w:val="24"/>
                <w:szCs w:val="24"/>
              </w:rPr>
              <w:t xml:space="preserve"> certifications,</w:t>
            </w:r>
            <w:r w:rsidRPr="00D95953">
              <w:rPr>
                <w:rFonts w:ascii="Arial" w:hAnsi="Arial" w:eastAsia="Arial" w:cs="Arial"/>
                <w:sz w:val="24"/>
                <w:szCs w:val="24"/>
              </w:rPr>
              <w:t xml:space="preserve"> </w:t>
            </w:r>
            <w:r w:rsidRPr="3924EB7A">
              <w:rPr>
                <w:rFonts w:ascii="Arial" w:hAnsi="Arial" w:eastAsia="Arial" w:cs="Arial"/>
                <w:sz w:val="24"/>
                <w:szCs w:val="24"/>
              </w:rPr>
              <w:t>includ</w:t>
            </w:r>
            <w:r w:rsidRPr="442675E2">
              <w:rPr>
                <w:rFonts w:ascii="Arial" w:hAnsi="Arial" w:eastAsia="Arial" w:cs="Arial"/>
                <w:sz w:val="24"/>
                <w:szCs w:val="24"/>
              </w:rPr>
              <w:t xml:space="preserve">ing but not limited to the requirements of the standards included in Condition 20 of the Contract. The Contractor shall take all necessary steps in the course of storage and handling: </w:t>
            </w:r>
          </w:p>
          <w:p w:rsidRPr="0058201C" w:rsidR="7A07E91B" w:rsidP="00B53CDF" w:rsidRDefault="442675E2" w14:paraId="5166C2CA" w14:textId="420E01C4">
            <w:pPr>
              <w:pStyle w:val="ListParagraph"/>
              <w:numPr>
                <w:ilvl w:val="1"/>
                <w:numId w:val="2"/>
              </w:numPr>
              <w:jc w:val="both"/>
              <w:rPr>
                <w:sz w:val="24"/>
                <w:szCs w:val="24"/>
                <w:lang w:eastAsia="en-GB"/>
              </w:rPr>
            </w:pPr>
            <w:r w:rsidRPr="442675E2">
              <w:rPr>
                <w:rFonts w:ascii="Arial" w:hAnsi="Arial" w:eastAsia="Arial" w:cs="Arial"/>
                <w:sz w:val="24"/>
                <w:szCs w:val="24"/>
              </w:rPr>
              <w:t>to prevent death or personal injury;</w:t>
            </w:r>
          </w:p>
          <w:p w:rsidRPr="0058201C" w:rsidR="7A07E91B" w:rsidP="00D10959" w:rsidRDefault="442675E2" w14:paraId="183586B1" w14:textId="0240D622">
            <w:pPr>
              <w:pStyle w:val="ListParagraph"/>
              <w:numPr>
                <w:ilvl w:val="1"/>
                <w:numId w:val="2"/>
              </w:numPr>
              <w:jc w:val="both"/>
              <w:rPr>
                <w:sz w:val="24"/>
                <w:szCs w:val="24"/>
                <w:lang w:eastAsia="en-GB"/>
              </w:rPr>
            </w:pPr>
            <w:r w:rsidRPr="442675E2">
              <w:rPr>
                <w:rFonts w:ascii="Arial" w:hAnsi="Arial" w:eastAsia="Arial" w:cs="Arial"/>
                <w:sz w:val="24"/>
                <w:szCs w:val="24"/>
              </w:rPr>
              <w:t xml:space="preserve">to prevent loss of, or damage to the </w:t>
            </w:r>
            <w:r w:rsidR="00513440">
              <w:rPr>
                <w:rFonts w:ascii="Arial" w:hAnsi="Arial" w:eastAsia="Arial" w:cs="Arial"/>
                <w:sz w:val="24"/>
                <w:szCs w:val="24"/>
              </w:rPr>
              <w:t>spares, equipment or platforms</w:t>
            </w:r>
            <w:r w:rsidRPr="442675E2">
              <w:rPr>
                <w:rFonts w:ascii="Arial" w:hAnsi="Arial" w:eastAsia="Arial" w:cs="Arial"/>
                <w:sz w:val="24"/>
                <w:szCs w:val="24"/>
              </w:rPr>
              <w:t xml:space="preserve"> or any other property of the Authority, including damage or deterioration due to weather;</w:t>
            </w:r>
          </w:p>
          <w:p w:rsidRPr="0058201C" w:rsidR="7A07E91B" w:rsidP="00D10959" w:rsidRDefault="442675E2" w14:paraId="37BA7CB4" w14:textId="47F9E37A">
            <w:pPr>
              <w:pStyle w:val="ListParagraph"/>
              <w:numPr>
                <w:ilvl w:val="1"/>
                <w:numId w:val="2"/>
              </w:numPr>
              <w:jc w:val="both"/>
              <w:rPr>
                <w:sz w:val="24"/>
                <w:szCs w:val="24"/>
                <w:lang w:eastAsia="en-GB"/>
              </w:rPr>
            </w:pPr>
            <w:r w:rsidRPr="442675E2">
              <w:rPr>
                <w:rFonts w:ascii="Arial" w:hAnsi="Arial" w:eastAsia="Arial" w:cs="Arial"/>
                <w:sz w:val="24"/>
                <w:szCs w:val="24"/>
              </w:rPr>
              <w:t>to ensure the Authority’s property is afforded appropriate security protection;</w:t>
            </w:r>
          </w:p>
          <w:p w:rsidRPr="0058201C" w:rsidR="7A07E91B" w:rsidP="00D10959" w:rsidRDefault="442675E2" w14:paraId="5E6ED598" w14:textId="7919A41B">
            <w:pPr>
              <w:pStyle w:val="ListParagraph"/>
              <w:numPr>
                <w:ilvl w:val="1"/>
                <w:numId w:val="2"/>
              </w:numPr>
              <w:jc w:val="both"/>
              <w:rPr>
                <w:lang w:eastAsia="en-GB"/>
              </w:rPr>
            </w:pPr>
            <w:r w:rsidRPr="442675E2">
              <w:rPr>
                <w:rFonts w:ascii="Arial" w:hAnsi="Arial" w:eastAsia="Arial" w:cs="Arial"/>
                <w:sz w:val="24"/>
                <w:szCs w:val="24"/>
              </w:rPr>
              <w:t>to prevent claims from third parties;</w:t>
            </w:r>
          </w:p>
          <w:p w:rsidRPr="0058201C" w:rsidR="7A07E91B" w:rsidP="00D10959" w:rsidRDefault="442675E2" w14:paraId="7EE23AC0" w14:textId="1D323337">
            <w:pPr>
              <w:pStyle w:val="ListParagraph"/>
              <w:numPr>
                <w:ilvl w:val="1"/>
                <w:numId w:val="2"/>
              </w:numPr>
              <w:jc w:val="both"/>
              <w:rPr>
                <w:lang w:eastAsia="en-GB"/>
              </w:rPr>
            </w:pPr>
            <w:r w:rsidRPr="442675E2">
              <w:rPr>
                <w:rFonts w:ascii="Arial" w:hAnsi="Arial" w:eastAsia="Arial" w:cs="Arial"/>
                <w:sz w:val="24"/>
                <w:szCs w:val="24"/>
              </w:rPr>
              <w:t>to protect the Authority from reputational damage;</w:t>
            </w:r>
          </w:p>
          <w:p w:rsidRPr="0058201C" w:rsidR="7A07E91B" w:rsidP="00D10959" w:rsidRDefault="442675E2" w14:paraId="1E0641FD" w14:textId="193B3126">
            <w:pPr>
              <w:pStyle w:val="ListParagraph"/>
              <w:numPr>
                <w:ilvl w:val="1"/>
                <w:numId w:val="2"/>
              </w:numPr>
              <w:jc w:val="both"/>
            </w:pPr>
            <w:r w:rsidRPr="442675E2">
              <w:rPr>
                <w:rFonts w:ascii="Arial" w:hAnsi="Arial" w:eastAsia="Arial" w:cs="Arial"/>
                <w:sz w:val="24"/>
                <w:szCs w:val="24"/>
              </w:rPr>
              <w:t>to protect the environment; and</w:t>
            </w:r>
          </w:p>
          <w:p w:rsidRPr="00B53CDF" w:rsidR="004F412D" w:rsidP="00D10959" w:rsidRDefault="442675E2" w14:paraId="518996D0" w14:textId="62ACFE82">
            <w:pPr>
              <w:pStyle w:val="ListParagraph"/>
              <w:numPr>
                <w:ilvl w:val="1"/>
                <w:numId w:val="2"/>
              </w:numPr>
              <w:jc w:val="both"/>
            </w:pPr>
            <w:r w:rsidRPr="442675E2">
              <w:rPr>
                <w:rFonts w:ascii="Times New Roman" w:hAnsi="Times New Roman" w:eastAsia="Times New Roman" w:cs="Times New Roman"/>
                <w:sz w:val="14"/>
                <w:szCs w:val="14"/>
              </w:rPr>
              <w:t xml:space="preserve"> </w:t>
            </w:r>
            <w:r w:rsidRPr="442675E2">
              <w:rPr>
                <w:rFonts w:ascii="Arial" w:hAnsi="Arial" w:eastAsia="Arial" w:cs="Arial"/>
                <w:sz w:val="24"/>
                <w:szCs w:val="24"/>
              </w:rPr>
              <w:t xml:space="preserve">to take any measures necessary to not adversely affect the value of the </w:t>
            </w:r>
            <w:r w:rsidR="00513440">
              <w:rPr>
                <w:rFonts w:ascii="Arial" w:hAnsi="Arial" w:eastAsia="Arial" w:cs="Arial"/>
                <w:sz w:val="24"/>
                <w:szCs w:val="24"/>
              </w:rPr>
              <w:t>spares, equipment or platforms</w:t>
            </w:r>
            <w:r w:rsidRPr="442675E2">
              <w:rPr>
                <w:rFonts w:ascii="Arial" w:hAnsi="Arial" w:eastAsia="Arial" w:cs="Arial"/>
                <w:sz w:val="24"/>
                <w:szCs w:val="24"/>
              </w:rPr>
              <w:t>.</w:t>
            </w:r>
          </w:p>
          <w:p w:rsidRPr="00B53CDF" w:rsidR="00480A5E" w:rsidP="00D10959" w:rsidRDefault="00B53CDF" w14:paraId="21ACBAC3" w14:textId="6F964C2B">
            <w:pPr>
              <w:pStyle w:val="ListParagraph"/>
              <w:numPr>
                <w:ilvl w:val="1"/>
                <w:numId w:val="2"/>
              </w:numPr>
              <w:jc w:val="both"/>
              <w:rPr>
                <w:rFonts w:ascii="Arial" w:hAnsi="Arial" w:cs="Arial"/>
                <w:sz w:val="24"/>
                <w:szCs w:val="24"/>
              </w:rPr>
            </w:pPr>
            <w:r>
              <w:rPr>
                <w:rFonts w:ascii="Arial" w:hAnsi="Arial" w:cs="Arial"/>
                <w:sz w:val="24"/>
                <w:szCs w:val="24"/>
              </w:rPr>
              <w:t xml:space="preserve"> - w</w:t>
            </w:r>
            <w:r w:rsidRPr="00B53CDF" w:rsidR="00480A5E">
              <w:rPr>
                <w:rFonts w:ascii="Arial" w:hAnsi="Arial" w:cs="Arial"/>
                <w:sz w:val="24"/>
                <w:szCs w:val="24"/>
              </w:rPr>
              <w:t>here appropriate to maintain provenance</w:t>
            </w:r>
          </w:p>
          <w:p w:rsidRPr="0058201C" w:rsidR="00F13E46" w:rsidP="00D10959" w:rsidRDefault="00F13E46" w14:paraId="2133835B" w14:textId="77777777">
            <w:pPr>
              <w:pStyle w:val="ListParagraph"/>
              <w:ind w:left="1440"/>
              <w:jc w:val="both"/>
            </w:pPr>
          </w:p>
          <w:p w:rsidRPr="0058201C" w:rsidR="00447446" w:rsidP="00D10959" w:rsidRDefault="7F80EBF2" w14:paraId="324C3837" w14:textId="5EB47DD5">
            <w:pPr>
              <w:numPr>
                <w:ilvl w:val="0"/>
                <w:numId w:val="8"/>
              </w:numPr>
              <w:spacing w:after="200" w:line="276" w:lineRule="auto"/>
              <w:contextualSpacing/>
              <w:jc w:val="both"/>
              <w:rPr>
                <w:rFonts w:ascii="Arial,Times New Roman" w:hAnsi="Arial,Times New Roman" w:eastAsia="Arial,Times New Roman" w:cs="Arial,Times New Roman"/>
                <w:sz w:val="24"/>
                <w:szCs w:val="24"/>
                <w:lang w:eastAsia="en-GB"/>
              </w:rPr>
            </w:pPr>
            <w:r w:rsidRPr="0058201C">
              <w:rPr>
                <w:rFonts w:ascii="Arial" w:hAnsi="Arial" w:eastAsia="Arial" w:cs="Arial"/>
                <w:sz w:val="24"/>
                <w:szCs w:val="24"/>
                <w:lang w:eastAsia="en-GB"/>
              </w:rPr>
              <w:t xml:space="preserve">The Contractor shall segregate those </w:t>
            </w:r>
            <w:r w:rsidR="00513440">
              <w:rPr>
                <w:rFonts w:ascii="Arial" w:hAnsi="Arial" w:eastAsia="Arial" w:cs="Arial"/>
                <w:sz w:val="24"/>
                <w:szCs w:val="24"/>
                <w:lang w:eastAsia="en-GB"/>
              </w:rPr>
              <w:t>spares, equipment or platforms</w:t>
            </w:r>
            <w:r w:rsidRPr="0058201C" w:rsidR="00513440">
              <w:rPr>
                <w:rFonts w:ascii="Arial" w:hAnsi="Arial" w:eastAsia="Arial" w:cs="Arial"/>
                <w:sz w:val="24"/>
                <w:szCs w:val="24"/>
                <w:lang w:eastAsia="en-GB"/>
              </w:rPr>
              <w:t xml:space="preserve"> </w:t>
            </w:r>
            <w:r w:rsidRPr="0058201C">
              <w:rPr>
                <w:rFonts w:ascii="Arial" w:hAnsi="Arial" w:eastAsia="Arial" w:cs="Arial"/>
                <w:sz w:val="24"/>
                <w:szCs w:val="24"/>
                <w:lang w:eastAsia="en-GB"/>
              </w:rPr>
              <w:t>that are subject to Discrepancy Reporting</w:t>
            </w:r>
            <w:r w:rsidR="00B5312A">
              <w:rPr>
                <w:rFonts w:ascii="Arial" w:hAnsi="Arial" w:eastAsia="Arial" w:cs="Arial"/>
                <w:sz w:val="24"/>
                <w:szCs w:val="24"/>
                <w:lang w:eastAsia="en-GB"/>
              </w:rPr>
              <w:t>,</w:t>
            </w:r>
            <w:r w:rsidRPr="0058201C">
              <w:rPr>
                <w:rFonts w:ascii="Arial" w:hAnsi="Arial" w:eastAsia="Arial" w:cs="Arial"/>
                <w:sz w:val="24"/>
                <w:szCs w:val="24"/>
                <w:lang w:eastAsia="en-GB"/>
              </w:rPr>
              <w:t xml:space="preserve"> Goods Received in Error procedures</w:t>
            </w:r>
            <w:r w:rsidR="00B5312A">
              <w:rPr>
                <w:rFonts w:ascii="Arial" w:hAnsi="Arial" w:eastAsia="Arial" w:cs="Arial"/>
                <w:sz w:val="24"/>
                <w:szCs w:val="24"/>
                <w:lang w:eastAsia="en-GB"/>
              </w:rPr>
              <w:t xml:space="preserve"> and assets subject to special controls</w:t>
            </w:r>
            <w:r w:rsidRPr="0058201C">
              <w:rPr>
                <w:rFonts w:ascii="Arial" w:hAnsi="Arial" w:eastAsia="Arial" w:cs="Arial"/>
                <w:sz w:val="24"/>
                <w:szCs w:val="24"/>
                <w:lang w:eastAsia="en-GB"/>
              </w:rPr>
              <w:t>.</w:t>
            </w:r>
          </w:p>
          <w:p w:rsidRPr="0058201C" w:rsidR="00D9385B" w:rsidP="00D10959" w:rsidRDefault="00D9385B" w14:paraId="1CBAB09F" w14:textId="77777777">
            <w:pPr>
              <w:spacing w:after="200" w:line="276" w:lineRule="auto"/>
              <w:contextualSpacing/>
              <w:jc w:val="both"/>
              <w:rPr>
                <w:rFonts w:ascii="Arial" w:hAnsi="Arial" w:eastAsia="Times New Roman" w:cs="Arial"/>
                <w:sz w:val="24"/>
                <w:szCs w:val="24"/>
                <w:lang w:eastAsia="en-GB"/>
              </w:rPr>
            </w:pPr>
          </w:p>
          <w:p w:rsidRPr="0058201C" w:rsidR="00447446" w:rsidP="00D10959" w:rsidRDefault="425F2F50" w14:paraId="41168360" w14:textId="4D4C2C2F">
            <w:pPr>
              <w:numPr>
                <w:ilvl w:val="0"/>
                <w:numId w:val="8"/>
              </w:numPr>
              <w:spacing w:after="200" w:line="276" w:lineRule="auto"/>
              <w:contextualSpacing/>
              <w:jc w:val="both"/>
              <w:rPr>
                <w:rFonts w:ascii="Arial,Times New Roman" w:hAnsi="Arial,Times New Roman" w:eastAsia="Arial,Times New Roman" w:cs="Arial,Times New Roman"/>
                <w:sz w:val="24"/>
                <w:szCs w:val="24"/>
                <w:lang w:eastAsia="en-GB"/>
              </w:rPr>
            </w:pPr>
            <w:r w:rsidRPr="425F2F50">
              <w:rPr>
                <w:rFonts w:ascii="Arial" w:hAnsi="Arial" w:eastAsia="Arial" w:cs="Arial"/>
                <w:sz w:val="24"/>
                <w:szCs w:val="24"/>
                <w:lang w:eastAsia="en-GB"/>
              </w:rPr>
              <w:t xml:space="preserve">Stocktaking: The Contractor shall conduct an annual stocktaking programme for all </w:t>
            </w:r>
            <w:r w:rsidR="00513440">
              <w:rPr>
                <w:rFonts w:ascii="Arial" w:hAnsi="Arial" w:eastAsia="Arial" w:cs="Arial"/>
                <w:sz w:val="24"/>
                <w:szCs w:val="24"/>
                <w:lang w:eastAsia="en-GB"/>
              </w:rPr>
              <w:t>spares, equipment and platforms</w:t>
            </w:r>
            <w:r w:rsidRPr="425F2F50">
              <w:rPr>
                <w:rFonts w:ascii="Arial" w:hAnsi="Arial" w:eastAsia="Arial" w:cs="Arial"/>
                <w:sz w:val="24"/>
                <w:szCs w:val="24"/>
                <w:lang w:eastAsia="en-GB"/>
              </w:rPr>
              <w:t>, covering:</w:t>
            </w:r>
          </w:p>
          <w:p w:rsidRPr="0058201C" w:rsidR="00447446" w:rsidP="00870AF5" w:rsidRDefault="00447446" w14:paraId="17BADBE2" w14:textId="77777777">
            <w:pPr>
              <w:spacing w:after="200" w:line="276" w:lineRule="auto"/>
              <w:contextualSpacing/>
              <w:jc w:val="both"/>
              <w:rPr>
                <w:rFonts w:ascii="Arial" w:hAnsi="Arial" w:eastAsia="Times New Roman" w:cs="Arial"/>
                <w:sz w:val="24"/>
                <w:szCs w:val="24"/>
                <w:lang w:eastAsia="en-GB"/>
              </w:rPr>
            </w:pPr>
          </w:p>
          <w:p w:rsidRPr="00DA0198" w:rsidR="00447446" w:rsidP="00870AF5" w:rsidRDefault="7F80EBF2" w14:paraId="7692370E" w14:textId="02D7CD4E">
            <w:pPr>
              <w:numPr>
                <w:ilvl w:val="0"/>
                <w:numId w:val="24"/>
              </w:numPr>
              <w:spacing w:after="200" w:line="276" w:lineRule="auto"/>
              <w:contextualSpacing/>
              <w:jc w:val="both"/>
              <w:rPr>
                <w:rFonts w:ascii="Arial,Times New Roman" w:hAnsi="Arial,Times New Roman" w:eastAsia="Arial,Times New Roman" w:cs="Arial,Times New Roman"/>
                <w:sz w:val="24"/>
                <w:szCs w:val="24"/>
                <w:lang w:eastAsia="en-GB"/>
              </w:rPr>
            </w:pPr>
            <w:r w:rsidRPr="0058201C">
              <w:rPr>
                <w:rFonts w:ascii="Arial" w:hAnsi="Arial" w:eastAsia="Arial" w:cs="Arial"/>
                <w:sz w:val="24"/>
                <w:szCs w:val="24"/>
                <w:lang w:eastAsia="en-GB"/>
              </w:rPr>
              <w:t xml:space="preserve">100% of all items valued at </w:t>
            </w:r>
            <w:r w:rsidRPr="00DA0198">
              <w:rPr>
                <w:rFonts w:ascii="Arial" w:hAnsi="Arial" w:eastAsia="Arial" w:cs="Arial"/>
                <w:sz w:val="24"/>
                <w:szCs w:val="24"/>
                <w:lang w:eastAsia="en-GB"/>
              </w:rPr>
              <w:t>greater than £2</w:t>
            </w:r>
            <w:r w:rsidRPr="00DA0198" w:rsidR="00A07A5F">
              <w:rPr>
                <w:rFonts w:ascii="Arial" w:hAnsi="Arial" w:eastAsia="Arial" w:cs="Arial"/>
                <w:sz w:val="24"/>
                <w:szCs w:val="24"/>
                <w:lang w:eastAsia="en-GB"/>
              </w:rPr>
              <w:t>,</w:t>
            </w:r>
            <w:r w:rsidRPr="00DA0198">
              <w:rPr>
                <w:rFonts w:ascii="Arial" w:hAnsi="Arial" w:eastAsia="Arial" w:cs="Arial"/>
                <w:sz w:val="24"/>
                <w:szCs w:val="24"/>
                <w:lang w:eastAsia="en-GB"/>
              </w:rPr>
              <w:t>000.00 per item</w:t>
            </w:r>
          </w:p>
          <w:p w:rsidRPr="00DA0198" w:rsidR="00DF4FEB" w:rsidP="00870AF5" w:rsidRDefault="00480A5E" w14:paraId="07FE748A" w14:textId="1028A8B0">
            <w:pPr>
              <w:numPr>
                <w:ilvl w:val="0"/>
                <w:numId w:val="24"/>
              </w:numPr>
              <w:spacing w:after="200" w:line="276" w:lineRule="auto"/>
              <w:contextualSpacing/>
              <w:jc w:val="both"/>
              <w:rPr>
                <w:rFonts w:ascii="Arial,Times New Roman" w:hAnsi="Arial,Times New Roman" w:eastAsia="Arial,Times New Roman" w:cs="Arial,Times New Roman"/>
                <w:sz w:val="24"/>
                <w:szCs w:val="24"/>
                <w:lang w:eastAsia="en-GB"/>
              </w:rPr>
            </w:pPr>
            <w:r>
              <w:rPr>
                <w:rFonts w:ascii="Arial" w:hAnsi="Arial" w:eastAsia="Arial" w:cs="Arial"/>
                <w:sz w:val="24"/>
                <w:szCs w:val="24"/>
                <w:lang w:eastAsia="en-GB"/>
              </w:rPr>
              <w:t>10%</w:t>
            </w:r>
            <w:r w:rsidRPr="00DA0198" w:rsidR="7F80EBF2">
              <w:rPr>
                <w:rFonts w:ascii="Arial" w:hAnsi="Arial" w:eastAsia="Arial" w:cs="Arial"/>
                <w:sz w:val="24"/>
                <w:szCs w:val="24"/>
                <w:lang w:eastAsia="en-GB"/>
              </w:rPr>
              <w:t>of items valued at between £50.00 and £1,999.00 (stock location only) to be selected at random and to be representative across the range, type and location, and as agreed by the Authority (value is determined by original Authority issue value</w:t>
            </w:r>
            <w:r w:rsidRPr="00DA0198" w:rsidR="7F80EBF2">
              <w:rPr>
                <w:rFonts w:ascii="Arial,Times New Roman" w:hAnsi="Arial,Times New Roman" w:eastAsia="Arial,Times New Roman" w:cs="Arial,Times New Roman"/>
                <w:sz w:val="24"/>
                <w:szCs w:val="24"/>
                <w:lang w:eastAsia="en-GB"/>
              </w:rPr>
              <w:t>)</w:t>
            </w:r>
          </w:p>
          <w:p w:rsidRPr="00DA0198" w:rsidR="00447446" w:rsidP="00870AF5" w:rsidRDefault="442675E2" w14:paraId="3D8D7C6D" w14:textId="2B4D796D">
            <w:pPr>
              <w:numPr>
                <w:ilvl w:val="0"/>
                <w:numId w:val="24"/>
              </w:numPr>
              <w:spacing w:after="200" w:line="276" w:lineRule="auto"/>
              <w:contextualSpacing/>
              <w:jc w:val="both"/>
              <w:rPr>
                <w:rFonts w:ascii="Arial,Times New Roman" w:hAnsi="Arial,Times New Roman" w:eastAsia="Arial,Times New Roman" w:cs="Arial,Times New Roman"/>
                <w:sz w:val="24"/>
                <w:szCs w:val="24"/>
                <w:lang w:eastAsia="en-GB"/>
              </w:rPr>
            </w:pPr>
            <w:r w:rsidRPr="442675E2">
              <w:rPr>
                <w:rFonts w:ascii="Arial" w:hAnsi="Arial" w:eastAsia="Arial" w:cs="Arial"/>
                <w:sz w:val="24"/>
                <w:szCs w:val="24"/>
                <w:lang w:eastAsia="en-GB"/>
              </w:rPr>
              <w:t>Alternatively, other stock as determined by the Authority.</w:t>
            </w:r>
          </w:p>
          <w:p w:rsidRPr="005442B7" w:rsidR="00447446" w:rsidP="00870AF5" w:rsidRDefault="00447446" w14:paraId="77EB3B0F" w14:textId="77777777">
            <w:pPr>
              <w:spacing w:after="200" w:line="276" w:lineRule="auto"/>
              <w:jc w:val="both"/>
              <w:rPr>
                <w:rFonts w:ascii="Arial" w:hAnsi="Arial" w:eastAsia="Times New Roman" w:cs="Arial"/>
                <w:color w:val="FF0000"/>
                <w:sz w:val="24"/>
                <w:szCs w:val="24"/>
                <w:lang w:eastAsia="en-GB"/>
              </w:rPr>
            </w:pPr>
          </w:p>
          <w:p w:rsidRPr="00861AEB" w:rsidR="00447446" w:rsidP="00870AF5" w:rsidRDefault="23792C17" w14:paraId="1645AA02" w14:textId="497EB5C5">
            <w:pPr>
              <w:numPr>
                <w:ilvl w:val="0"/>
                <w:numId w:val="8"/>
              </w:numPr>
              <w:spacing w:after="200" w:line="276" w:lineRule="auto"/>
              <w:contextualSpacing/>
              <w:jc w:val="both"/>
              <w:rPr>
                <w:rFonts w:ascii="Arial,Times New Roman" w:hAnsi="Arial,Times New Roman" w:eastAsia="Arial,Times New Roman" w:cs="Arial,Times New Roman"/>
                <w:sz w:val="24"/>
                <w:szCs w:val="24"/>
                <w:lang w:eastAsia="en-GB"/>
              </w:rPr>
            </w:pPr>
            <w:r w:rsidRPr="00870AF5">
              <w:rPr>
                <w:rFonts w:ascii="Arial" w:hAnsi="Arial" w:eastAsia="Arial" w:cs="Arial"/>
                <w:sz w:val="24"/>
                <w:szCs w:val="24"/>
                <w:lang w:eastAsia="en-GB"/>
              </w:rPr>
              <w:lastRenderedPageBreak/>
              <w:t xml:space="preserve">The Authority shall be entitled to inspect any </w:t>
            </w:r>
            <w:r w:rsidR="00513440">
              <w:rPr>
                <w:rFonts w:ascii="Arial" w:hAnsi="Arial" w:eastAsia="Arial" w:cs="Arial"/>
                <w:sz w:val="24"/>
                <w:szCs w:val="24"/>
                <w:lang w:eastAsia="en-GB"/>
              </w:rPr>
              <w:t>spares, equipment or platforms</w:t>
            </w:r>
            <w:r w:rsidRPr="00870AF5">
              <w:rPr>
                <w:rFonts w:ascii="Arial" w:hAnsi="Arial" w:eastAsia="Arial" w:cs="Arial"/>
                <w:sz w:val="24"/>
                <w:szCs w:val="24"/>
                <w:lang w:eastAsia="en-GB"/>
              </w:rPr>
              <w:t xml:space="preserve"> in the Contractor’s or Sub Contractor’s possession, processes or</w:t>
            </w:r>
            <w:r w:rsidRPr="00870AF5">
              <w:rPr>
                <w:rFonts w:ascii="Arial,Times New Roman" w:hAnsi="Arial,Times New Roman" w:eastAsia="Arial,Times New Roman" w:cs="Arial,Times New Roman"/>
                <w:sz w:val="24"/>
                <w:szCs w:val="24"/>
                <w:lang w:eastAsia="en-GB"/>
              </w:rPr>
              <w:t xml:space="preserve"> </w:t>
            </w:r>
            <w:r w:rsidRPr="00870AF5">
              <w:rPr>
                <w:rFonts w:ascii="Arial" w:hAnsi="Arial" w:eastAsia="Arial" w:cs="Arial"/>
                <w:sz w:val="24"/>
                <w:szCs w:val="24"/>
                <w:lang w:eastAsia="en-GB"/>
              </w:rPr>
              <w:t>any storage facilities being utilised,</w:t>
            </w:r>
            <w:r w:rsidRPr="00870AF5">
              <w:rPr>
                <w:rFonts w:ascii="Arial,Times New Roman" w:hAnsi="Arial,Times New Roman" w:eastAsia="Arial,Times New Roman" w:cs="Arial,Times New Roman"/>
                <w:sz w:val="24"/>
                <w:szCs w:val="24"/>
                <w:lang w:eastAsia="en-GB"/>
              </w:rPr>
              <w:t xml:space="preserve"> </w:t>
            </w:r>
            <w:r w:rsidRPr="00870AF5">
              <w:rPr>
                <w:rFonts w:ascii="Arial" w:hAnsi="Arial" w:eastAsia="Arial" w:cs="Arial"/>
                <w:sz w:val="24"/>
                <w:szCs w:val="24"/>
                <w:lang w:eastAsia="en-GB"/>
              </w:rPr>
              <w:t>at any time to ensure compliance with the conditions of the contract</w:t>
            </w:r>
            <w:r w:rsidRPr="00870AF5">
              <w:rPr>
                <w:rFonts w:ascii="Arial,Times New Roman" w:hAnsi="Arial,Times New Roman" w:eastAsia="Arial,Times New Roman" w:cs="Arial,Times New Roman"/>
                <w:sz w:val="24"/>
                <w:szCs w:val="24"/>
                <w:lang w:eastAsia="en-GB"/>
              </w:rPr>
              <w:t>.</w:t>
            </w:r>
          </w:p>
          <w:p w:rsidRPr="00DA0198" w:rsidR="00447446" w:rsidP="00870AF5" w:rsidRDefault="00447446" w14:paraId="0997D670" w14:textId="77777777">
            <w:pPr>
              <w:spacing w:after="200" w:line="276" w:lineRule="auto"/>
              <w:contextualSpacing/>
              <w:jc w:val="both"/>
              <w:rPr>
                <w:rFonts w:ascii="Arial" w:hAnsi="Arial" w:eastAsia="Times New Roman" w:cs="Arial"/>
                <w:sz w:val="24"/>
                <w:szCs w:val="24"/>
                <w:lang w:eastAsia="en-GB"/>
              </w:rPr>
            </w:pPr>
          </w:p>
          <w:p w:rsidRPr="00DA0198" w:rsidR="00447446" w:rsidP="5D1D6F9B" w:rsidRDefault="42970D66" w14:paraId="210A33A6" w14:textId="08B875E0">
            <w:pPr>
              <w:numPr>
                <w:ilvl w:val="0"/>
                <w:numId w:val="8"/>
              </w:numPr>
              <w:spacing w:after="200" w:line="276" w:lineRule="auto"/>
              <w:contextualSpacing/>
              <w:jc w:val="both"/>
              <w:rPr>
                <w:rFonts w:ascii="Arial,Times New Roman" w:hAnsi="Arial,Times New Roman" w:eastAsia="Arial,Times New Roman" w:cs="Arial,Times New Roman"/>
                <w:sz w:val="24"/>
                <w:szCs w:val="24"/>
                <w:lang w:eastAsia="en-GB"/>
              </w:rPr>
            </w:pPr>
            <w:r w:rsidRPr="5D1D6F9B" w:rsidR="5D1D6F9B">
              <w:rPr>
                <w:rFonts w:ascii="Arial" w:hAnsi="Arial" w:eastAsia="Arial" w:cs="Arial"/>
                <w:sz w:val="24"/>
                <w:szCs w:val="24"/>
                <w:lang w:eastAsia="en-GB"/>
              </w:rPr>
              <w:t xml:space="preserve">The Contractor shall report to the Authority the receipt of any spares, equipment or platforms not covered by the Contract by completing and submitting the GRIE Form at Appendix 3 Annex </w:t>
            </w:r>
            <w:r w:rsidRPr="5D1D6F9B" w:rsidR="5D1D6F9B">
              <w:rPr>
                <w:rFonts w:ascii="Arial" w:hAnsi="Arial" w:eastAsia="Arial" w:cs="Arial"/>
                <w:sz w:val="24"/>
                <w:szCs w:val="24"/>
                <w:lang w:eastAsia="en-GB"/>
              </w:rPr>
              <w:t>A</w:t>
            </w:r>
            <w:r w:rsidRPr="5D1D6F9B" w:rsidR="5D1D6F9B">
              <w:rPr>
                <w:rFonts w:ascii="Arial" w:hAnsi="Arial" w:eastAsia="Arial" w:cs="Arial"/>
                <w:sz w:val="24"/>
                <w:szCs w:val="24"/>
                <w:lang w:eastAsia="en-GB"/>
              </w:rPr>
              <w:t xml:space="preserve"> </w:t>
            </w:r>
            <w:r w:rsidRPr="5D1D6F9B" w:rsidR="5D1D6F9B">
              <w:rPr>
                <w:rFonts w:ascii="Arial" w:hAnsi="Arial" w:eastAsia="Arial" w:cs="Arial"/>
                <w:sz w:val="24"/>
                <w:szCs w:val="24"/>
                <w:lang w:eastAsia="en-GB"/>
              </w:rPr>
              <w:t>within</w:t>
            </w:r>
            <w:r w:rsidRPr="5D1D6F9B" w:rsidR="5D1D6F9B">
              <w:rPr>
                <w:rFonts w:ascii="Arial" w:hAnsi="Arial" w:eastAsia="Arial" w:cs="Arial"/>
                <w:sz w:val="24"/>
                <w:szCs w:val="24"/>
                <w:lang w:eastAsia="en-GB"/>
              </w:rPr>
              <w:t xml:space="preserve"> 10 Business Days of collection. </w:t>
            </w:r>
          </w:p>
          <w:p w:rsidRPr="00DA0198" w:rsidR="00447446" w:rsidP="00870AF5" w:rsidRDefault="00447446" w14:paraId="1F6C1A2F" w14:textId="77777777">
            <w:pPr>
              <w:spacing w:after="200" w:line="276" w:lineRule="auto"/>
              <w:contextualSpacing/>
              <w:jc w:val="both"/>
              <w:rPr>
                <w:rFonts w:ascii="Arial" w:hAnsi="Arial" w:eastAsia="Times New Roman" w:cs="Arial"/>
                <w:sz w:val="24"/>
                <w:szCs w:val="24"/>
              </w:rPr>
            </w:pPr>
          </w:p>
          <w:p w:rsidRPr="00DA0198" w:rsidR="00447446" w:rsidP="00870AF5" w:rsidRDefault="7F80EBF2" w14:paraId="11353D5E" w14:textId="0F983D5E">
            <w:pPr>
              <w:numPr>
                <w:ilvl w:val="0"/>
                <w:numId w:val="8"/>
              </w:numPr>
              <w:spacing w:after="200" w:line="276" w:lineRule="auto"/>
              <w:contextualSpacing/>
              <w:jc w:val="both"/>
              <w:rPr>
                <w:rFonts w:ascii="Arial,Times New Roman" w:hAnsi="Arial,Times New Roman" w:eastAsia="Arial,Times New Roman" w:cs="Arial,Times New Roman"/>
                <w:sz w:val="24"/>
                <w:szCs w:val="24"/>
                <w:lang w:eastAsia="en-GB"/>
              </w:rPr>
            </w:pPr>
            <w:r w:rsidRPr="00DA0198">
              <w:rPr>
                <w:rFonts w:ascii="Arial" w:hAnsi="Arial" w:eastAsia="Arial" w:cs="Arial"/>
                <w:sz w:val="24"/>
                <w:szCs w:val="24"/>
              </w:rPr>
              <w:t xml:space="preserve">The Contractor shall maintain records of all </w:t>
            </w:r>
            <w:r w:rsidR="00513440">
              <w:rPr>
                <w:rFonts w:ascii="Arial" w:hAnsi="Arial" w:eastAsia="Arial" w:cs="Arial"/>
                <w:sz w:val="24"/>
                <w:szCs w:val="24"/>
                <w:lang w:eastAsia="en-GB"/>
              </w:rPr>
              <w:t>spares, equipment or platforms</w:t>
            </w:r>
            <w:r w:rsidRPr="00DA0198">
              <w:rPr>
                <w:rFonts w:ascii="Arial" w:hAnsi="Arial" w:eastAsia="Arial" w:cs="Arial"/>
                <w:sz w:val="24"/>
                <w:szCs w:val="24"/>
              </w:rPr>
              <w:t xml:space="preserve"> received from declaring units/establishments and provide access of these records </w:t>
            </w:r>
            <w:r w:rsidRPr="00DA0198" w:rsidR="00D05E9C">
              <w:rPr>
                <w:rFonts w:ascii="Arial" w:hAnsi="Arial" w:eastAsia="Arial" w:cs="Arial"/>
                <w:sz w:val="24"/>
                <w:szCs w:val="24"/>
              </w:rPr>
              <w:t>to the Authority upon</w:t>
            </w:r>
            <w:r w:rsidRPr="00DA0198">
              <w:rPr>
                <w:rFonts w:ascii="Arial" w:hAnsi="Arial" w:eastAsia="Arial" w:cs="Arial"/>
                <w:sz w:val="24"/>
                <w:szCs w:val="24"/>
              </w:rPr>
              <w:t xml:space="preserve"> request</w:t>
            </w:r>
            <w:r w:rsidRPr="00DA0198" w:rsidR="00D05E9C">
              <w:rPr>
                <w:rFonts w:ascii="Arial" w:hAnsi="Arial" w:eastAsia="Arial" w:cs="Arial"/>
                <w:sz w:val="24"/>
                <w:szCs w:val="24"/>
              </w:rPr>
              <w:t xml:space="preserve"> wherever possible or within three (3) Business Days</w:t>
            </w:r>
            <w:r w:rsidRPr="00DA0198">
              <w:rPr>
                <w:rFonts w:ascii="Arial" w:hAnsi="Arial" w:eastAsia="Arial" w:cs="Arial"/>
                <w:sz w:val="24"/>
                <w:szCs w:val="24"/>
              </w:rPr>
              <w:t>. As a minimum, those records shall show the following information, provided this information has been made available to the Contractor:</w:t>
            </w:r>
          </w:p>
          <w:p w:rsidRPr="005442B7" w:rsidR="00447446" w:rsidP="00870AF5" w:rsidRDefault="00447446" w14:paraId="427FECC8" w14:textId="77777777">
            <w:pPr>
              <w:spacing w:after="200" w:line="276" w:lineRule="auto"/>
              <w:contextualSpacing/>
              <w:jc w:val="both"/>
              <w:rPr>
                <w:rFonts w:ascii="Arial" w:hAnsi="Arial" w:eastAsia="Times New Roman" w:cs="Arial"/>
                <w:color w:val="FF0000"/>
                <w:sz w:val="24"/>
                <w:szCs w:val="24"/>
              </w:rPr>
            </w:pPr>
          </w:p>
          <w:p w:rsidRPr="00DA0198" w:rsidR="00447446" w:rsidP="00870AF5" w:rsidRDefault="00DA0198" w14:paraId="40AB7FE2" w14:textId="77074331">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DMC</w:t>
            </w:r>
            <w:r>
              <w:rPr>
                <w:rFonts w:ascii="Arial" w:hAnsi="Arial" w:eastAsia="Arial" w:cs="Arial"/>
                <w:sz w:val="24"/>
                <w:szCs w:val="24"/>
              </w:rPr>
              <w:t>/NSN/part number</w:t>
            </w:r>
          </w:p>
          <w:p w:rsidRPr="00DA0198" w:rsidR="00447446" w:rsidP="00870AF5" w:rsidRDefault="7F80EBF2" w14:paraId="0E55E908" w14:textId="77777777">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Qty</w:t>
            </w:r>
          </w:p>
          <w:p w:rsidRPr="00DA0198" w:rsidR="00447446" w:rsidP="00870AF5" w:rsidRDefault="7F80EBF2" w14:paraId="10D988EA" w14:textId="77777777">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Description</w:t>
            </w:r>
          </w:p>
          <w:p w:rsidRPr="00DA0198" w:rsidR="00447446" w:rsidP="00870AF5" w:rsidRDefault="7F80EBF2" w14:paraId="0466248C" w14:textId="7BBC73BB">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Condition</w:t>
            </w:r>
            <w:r w:rsidRPr="00DA0198" w:rsidR="00D05E9C">
              <w:rPr>
                <w:rFonts w:ascii="Arial" w:hAnsi="Arial" w:eastAsia="Arial" w:cs="Arial"/>
                <w:sz w:val="24"/>
                <w:szCs w:val="24"/>
              </w:rPr>
              <w:t xml:space="preserve"> recorded on original MoD issue voucher (IV)</w:t>
            </w:r>
            <w:r w:rsidRPr="00DA0198">
              <w:rPr>
                <w:rFonts w:ascii="Arial" w:hAnsi="Arial" w:eastAsia="Arial" w:cs="Arial"/>
                <w:sz w:val="24"/>
                <w:szCs w:val="24"/>
              </w:rPr>
              <w:t xml:space="preserve"> (whether A1 - New, A2 - Used, EO – Unserviceable)</w:t>
            </w:r>
          </w:p>
          <w:p w:rsidRPr="00DA0198" w:rsidR="00447446" w:rsidP="00870AF5" w:rsidRDefault="7F80EBF2" w14:paraId="5D94B06D" w14:textId="77777777">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Consignor</w:t>
            </w:r>
          </w:p>
          <w:p w:rsidRPr="00DA0198" w:rsidR="00447446" w:rsidP="00870AF5" w:rsidRDefault="7F80EBF2" w14:paraId="2C412DD3" w14:textId="77777777">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MoD Issue Voucher number</w:t>
            </w:r>
          </w:p>
          <w:p w:rsidRPr="00DA0198" w:rsidR="00447446" w:rsidP="00870AF5" w:rsidRDefault="7F80EBF2" w14:paraId="5B87C487" w14:textId="77777777">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Stock Location at Contractor’s Premises</w:t>
            </w:r>
          </w:p>
          <w:p w:rsidRPr="00095E46" w:rsidR="00447446" w:rsidP="00870AF5" w:rsidRDefault="7F80EBF2" w14:paraId="028B56D3" w14:textId="2FFB5DEE">
            <w:pPr>
              <w:numPr>
                <w:ilvl w:val="0"/>
                <w:numId w:val="9"/>
              </w:numPr>
              <w:spacing w:after="200" w:line="276" w:lineRule="auto"/>
              <w:contextualSpacing/>
              <w:jc w:val="both"/>
              <w:rPr>
                <w:rFonts w:ascii="Arial,Times New Roman" w:hAnsi="Arial,Times New Roman" w:eastAsia="Arial,Times New Roman" w:cs="Arial,Times New Roman"/>
                <w:strike/>
                <w:sz w:val="24"/>
                <w:szCs w:val="24"/>
              </w:rPr>
            </w:pPr>
            <w:r w:rsidRPr="00095E46">
              <w:rPr>
                <w:rFonts w:ascii="Arial" w:hAnsi="Arial" w:eastAsia="Arial" w:cs="Arial"/>
                <w:sz w:val="24"/>
                <w:szCs w:val="24"/>
              </w:rPr>
              <w:t>Transaction history – Task Reference Number, date collected, date receipted, and date</w:t>
            </w:r>
          </w:p>
          <w:p w:rsidRPr="00095E46" w:rsidR="0092055C" w:rsidP="00870AF5" w:rsidRDefault="0092055C" w14:paraId="368E7FB8" w14:textId="77777777">
            <w:pPr>
              <w:spacing w:after="200" w:line="276" w:lineRule="auto"/>
              <w:contextualSpacing/>
              <w:jc w:val="both"/>
              <w:rPr>
                <w:rFonts w:ascii="Arial" w:hAnsi="Arial" w:eastAsia="Times New Roman" w:cs="Arial"/>
                <w:sz w:val="24"/>
                <w:szCs w:val="24"/>
              </w:rPr>
            </w:pPr>
          </w:p>
          <w:p w:rsidRPr="00870AF5" w:rsidR="00447446" w:rsidP="00870AF5" w:rsidRDefault="425F2F50" w14:paraId="13C68FFD" w14:textId="5E770A00">
            <w:pPr>
              <w:numPr>
                <w:ilvl w:val="0"/>
                <w:numId w:val="8"/>
              </w:numPr>
              <w:ind w:left="357" w:hanging="357"/>
              <w:contextualSpacing/>
              <w:jc w:val="both"/>
              <w:rPr>
                <w:rFonts w:ascii="Arial,Times New Roman" w:hAnsi="Arial,Times New Roman" w:eastAsia="Arial,Times New Roman" w:cs="Arial,Times New Roman"/>
                <w:sz w:val="24"/>
                <w:szCs w:val="24"/>
              </w:rPr>
            </w:pPr>
            <w:r w:rsidRPr="00870AF5">
              <w:rPr>
                <w:rFonts w:ascii="Arial" w:hAnsi="Arial" w:eastAsia="Arial" w:cs="Arial"/>
                <w:sz w:val="24"/>
                <w:szCs w:val="24"/>
              </w:rPr>
              <w:t xml:space="preserve">The Contractor shall include their assessed market value of the </w:t>
            </w:r>
            <w:r w:rsidR="00513440">
              <w:rPr>
                <w:rFonts w:ascii="Arial" w:hAnsi="Arial" w:eastAsia="Arial" w:cs="Arial"/>
                <w:sz w:val="24"/>
                <w:szCs w:val="24"/>
                <w:lang w:eastAsia="en-GB"/>
              </w:rPr>
              <w:t>spares, equipment or platforms</w:t>
            </w:r>
            <w:r w:rsidRPr="00870AF5">
              <w:rPr>
                <w:rFonts w:ascii="Arial" w:hAnsi="Arial" w:eastAsia="Arial" w:cs="Arial"/>
                <w:sz w:val="24"/>
                <w:szCs w:val="24"/>
              </w:rPr>
              <w:t xml:space="preserve"> on the stock record.</w:t>
            </w:r>
          </w:p>
          <w:p w:rsidRPr="00095E46" w:rsidR="00963806" w:rsidP="00870AF5" w:rsidRDefault="00963806" w14:paraId="438E94BB" w14:textId="77777777">
            <w:pPr>
              <w:contextualSpacing/>
              <w:jc w:val="both"/>
              <w:rPr>
                <w:rFonts w:ascii="Arial" w:hAnsi="Arial" w:eastAsia="Times New Roman" w:cs="Arial"/>
                <w:sz w:val="24"/>
                <w:szCs w:val="24"/>
              </w:rPr>
            </w:pPr>
          </w:p>
          <w:p w:rsidRPr="00DA0198" w:rsidR="00447446" w:rsidP="00870AF5" w:rsidRDefault="442675E2" w14:paraId="4FECB023" w14:textId="16753B46">
            <w:pPr>
              <w:numPr>
                <w:ilvl w:val="0"/>
                <w:numId w:val="8"/>
              </w:numPr>
              <w:spacing w:after="200" w:line="276" w:lineRule="auto"/>
              <w:contextualSpacing/>
              <w:jc w:val="both"/>
              <w:rPr>
                <w:rFonts w:ascii="Arial,Times New Roman" w:hAnsi="Arial,Times New Roman" w:eastAsia="Arial,Times New Roman" w:cs="Arial,Times New Roman"/>
                <w:sz w:val="24"/>
                <w:szCs w:val="24"/>
              </w:rPr>
            </w:pPr>
            <w:r w:rsidRPr="00095E46">
              <w:rPr>
                <w:rFonts w:ascii="Arial" w:hAnsi="Arial" w:eastAsia="Arial" w:cs="Arial"/>
                <w:sz w:val="24"/>
                <w:szCs w:val="24"/>
              </w:rPr>
              <w:t xml:space="preserve">For items deemed saleable by the Contractor, a full item-based stock account shall be kept for all equipment with an original purchase </w:t>
            </w:r>
            <w:r w:rsidRPr="442675E2">
              <w:rPr>
                <w:rFonts w:ascii="Arial" w:hAnsi="Arial" w:eastAsia="Arial" w:cs="Arial"/>
                <w:sz w:val="24"/>
                <w:szCs w:val="24"/>
              </w:rPr>
              <w:t>price of £50.00 or more per unit, unless identified by the Authority.</w:t>
            </w:r>
          </w:p>
          <w:p w:rsidRPr="00DA0198" w:rsidR="00447446" w:rsidP="00870AF5" w:rsidRDefault="00447446" w14:paraId="462DFF43" w14:textId="77777777">
            <w:pPr>
              <w:spacing w:after="200"/>
              <w:ind w:left="357"/>
              <w:contextualSpacing/>
              <w:jc w:val="both"/>
              <w:rPr>
                <w:rFonts w:ascii="Arial" w:hAnsi="Arial" w:eastAsia="Times New Roman" w:cs="Arial"/>
                <w:sz w:val="24"/>
                <w:szCs w:val="24"/>
              </w:rPr>
            </w:pPr>
          </w:p>
          <w:p w:rsidRPr="0058201C" w:rsidR="00447446" w:rsidP="00870AF5" w:rsidRDefault="442675E2" w14:paraId="47D57D4E" w14:textId="0E93F3E3">
            <w:pPr>
              <w:numPr>
                <w:ilvl w:val="0"/>
                <w:numId w:val="8"/>
              </w:numPr>
              <w:spacing w:after="200" w:line="276" w:lineRule="auto"/>
              <w:contextualSpacing/>
              <w:jc w:val="both"/>
              <w:rPr>
                <w:rFonts w:ascii="Arial,Times New Roman" w:hAnsi="Arial,Times New Roman" w:eastAsia="Arial,Times New Roman" w:cs="Arial,Times New Roman"/>
                <w:sz w:val="24"/>
                <w:szCs w:val="24"/>
              </w:rPr>
            </w:pPr>
            <w:r w:rsidRPr="442675E2">
              <w:rPr>
                <w:rFonts w:ascii="Arial" w:hAnsi="Arial" w:eastAsia="Arial" w:cs="Arial"/>
                <w:sz w:val="24"/>
                <w:szCs w:val="24"/>
              </w:rPr>
              <w:t xml:space="preserve">For items deemed saleable by the Contractor where the original purchase price, or the Authority’s Issue Voucher price, is less than £50.00 per unit, a check against the Issue Voucher (IV) need only be made by the Contractor to ascertain if the item is </w:t>
            </w:r>
            <w:r w:rsidRPr="442675E2">
              <w:rPr>
                <w:rFonts w:ascii="Arial" w:hAnsi="Arial" w:eastAsia="Arial" w:cs="Arial"/>
                <w:sz w:val="24"/>
                <w:szCs w:val="24"/>
              </w:rPr>
              <w:lastRenderedPageBreak/>
              <w:t>correctly recorded. The Contractor shall bring such items onto the public account to the same commercial standard as they would need for their own purposes for sale.</w:t>
            </w:r>
          </w:p>
          <w:p w:rsidRPr="0058201C" w:rsidR="00447446" w:rsidP="00870AF5" w:rsidRDefault="00447446" w14:paraId="6434FABE" w14:textId="77777777">
            <w:pPr>
              <w:contextualSpacing/>
              <w:jc w:val="both"/>
              <w:rPr>
                <w:rFonts w:ascii="Arial" w:hAnsi="Arial" w:eastAsia="Times New Roman" w:cs="Arial"/>
                <w:sz w:val="24"/>
                <w:szCs w:val="24"/>
              </w:rPr>
            </w:pPr>
          </w:p>
          <w:p w:rsidRPr="0058201C" w:rsidR="00447446" w:rsidP="00870AF5" w:rsidRDefault="425F2F50" w14:paraId="5F8429F5" w14:textId="77777777">
            <w:pPr>
              <w:numPr>
                <w:ilvl w:val="0"/>
                <w:numId w:val="8"/>
              </w:numPr>
              <w:spacing w:after="200" w:line="276" w:lineRule="auto"/>
              <w:contextualSpacing/>
              <w:jc w:val="both"/>
              <w:rPr>
                <w:rFonts w:ascii="Arial,Times New Roman" w:hAnsi="Arial,Times New Roman" w:eastAsia="Arial,Times New Roman" w:cs="Arial,Times New Roman"/>
                <w:sz w:val="24"/>
                <w:szCs w:val="24"/>
              </w:rPr>
            </w:pPr>
            <w:r w:rsidRPr="425F2F50">
              <w:rPr>
                <w:rFonts w:ascii="Arial" w:hAnsi="Arial" w:eastAsia="Arial" w:cs="Arial"/>
                <w:sz w:val="24"/>
                <w:szCs w:val="24"/>
              </w:rPr>
              <w:t>The Contractor shall maintain and make available to the Authority upon reasonable request:</w:t>
            </w:r>
          </w:p>
          <w:p w:rsidRPr="0058201C" w:rsidR="00447446" w:rsidP="00870AF5" w:rsidRDefault="00447446" w14:paraId="6C4A7B29" w14:textId="77777777">
            <w:pPr>
              <w:contextualSpacing/>
              <w:jc w:val="both"/>
              <w:rPr>
                <w:rFonts w:ascii="Arial" w:hAnsi="Arial" w:eastAsia="Times New Roman" w:cs="Arial"/>
                <w:sz w:val="24"/>
                <w:szCs w:val="24"/>
              </w:rPr>
            </w:pPr>
          </w:p>
          <w:p w:rsidRPr="0058201C" w:rsidR="00447446" w:rsidP="00870AF5" w:rsidRDefault="442675E2" w14:paraId="0063C7F6" w14:textId="3FECD996">
            <w:pPr>
              <w:numPr>
                <w:ilvl w:val="0"/>
                <w:numId w:val="38"/>
              </w:numPr>
              <w:spacing w:after="200" w:line="276" w:lineRule="auto"/>
              <w:contextualSpacing/>
              <w:jc w:val="both"/>
              <w:rPr>
                <w:rFonts w:ascii="Arial,Times New Roman" w:hAnsi="Arial,Times New Roman" w:eastAsia="Arial,Times New Roman" w:cs="Arial,Times New Roman"/>
                <w:sz w:val="24"/>
                <w:szCs w:val="24"/>
              </w:rPr>
            </w:pPr>
            <w:r w:rsidRPr="442675E2">
              <w:rPr>
                <w:rFonts w:ascii="Arial" w:hAnsi="Arial" w:eastAsia="Arial" w:cs="Arial"/>
                <w:sz w:val="24"/>
                <w:szCs w:val="24"/>
              </w:rPr>
              <w:t xml:space="preserve">A full Transaction History File with details of all issues of </w:t>
            </w:r>
            <w:r w:rsidR="00513440">
              <w:rPr>
                <w:rFonts w:ascii="Arial" w:hAnsi="Arial" w:eastAsia="Arial" w:cs="Arial"/>
                <w:sz w:val="24"/>
                <w:szCs w:val="24"/>
                <w:lang w:eastAsia="en-GB"/>
              </w:rPr>
              <w:t>spares, equipment or platforms</w:t>
            </w:r>
            <w:r w:rsidRPr="442675E2">
              <w:rPr>
                <w:rFonts w:ascii="Arial" w:hAnsi="Arial" w:eastAsia="Arial" w:cs="Arial"/>
                <w:sz w:val="24"/>
                <w:szCs w:val="24"/>
              </w:rPr>
              <w:t xml:space="preserve"> showing the Customer’s identity, date of purchase and payment, prices agreed, and payments received.</w:t>
            </w:r>
          </w:p>
          <w:p w:rsidR="442675E2" w:rsidP="00870AF5" w:rsidRDefault="23792C17" w14:paraId="46DBB4D3" w14:textId="2E979A06">
            <w:pPr>
              <w:numPr>
                <w:ilvl w:val="0"/>
                <w:numId w:val="38"/>
              </w:numPr>
              <w:ind w:left="1077" w:hanging="357"/>
              <w:jc w:val="both"/>
              <w:rPr>
                <w:rFonts w:ascii="Arial,Times New Roman" w:hAnsi="Arial,Times New Roman" w:eastAsia="Arial,Times New Roman" w:cs="Arial,Times New Roman"/>
                <w:sz w:val="24"/>
                <w:szCs w:val="24"/>
              </w:rPr>
            </w:pPr>
            <w:r w:rsidRPr="23792C17">
              <w:rPr>
                <w:rFonts w:ascii="Arial" w:hAnsi="Arial" w:eastAsia="Arial" w:cs="Arial"/>
                <w:sz w:val="24"/>
                <w:szCs w:val="24"/>
              </w:rPr>
              <w:t>A record of all items recovered from breaking down equipment or assemblies and their destination.</w:t>
            </w:r>
          </w:p>
          <w:p w:rsidRPr="00870AF5" w:rsidR="00F13E46" w:rsidP="00870AF5" w:rsidRDefault="425F2F50" w14:paraId="197A1F5D" w14:textId="77777777">
            <w:pPr>
              <w:numPr>
                <w:ilvl w:val="0"/>
                <w:numId w:val="38"/>
              </w:numPr>
              <w:ind w:left="1077" w:hanging="357"/>
              <w:jc w:val="both"/>
              <w:rPr>
                <w:sz w:val="24"/>
                <w:szCs w:val="24"/>
              </w:rPr>
            </w:pPr>
            <w:r w:rsidRPr="425F2F50">
              <w:rPr>
                <w:rFonts w:ascii="Arial" w:hAnsi="Arial" w:eastAsia="Arial" w:cs="Arial"/>
                <w:sz w:val="24"/>
                <w:szCs w:val="24"/>
              </w:rPr>
              <w:t>A record of the weight and type of metal content.</w:t>
            </w:r>
          </w:p>
          <w:p w:rsidR="23792C17" w:rsidP="00870AF5" w:rsidRDefault="23792C17" w14:paraId="632814E4" w14:textId="273C8E74">
            <w:pPr>
              <w:ind w:left="1077"/>
              <w:jc w:val="both"/>
              <w:rPr>
                <w:sz w:val="24"/>
                <w:szCs w:val="24"/>
              </w:rPr>
            </w:pPr>
          </w:p>
          <w:p w:rsidR="006E6BC3" w:rsidP="00870AF5" w:rsidRDefault="00A95BCA" w14:paraId="0A01AD0A" w14:textId="33453B13">
            <w:pPr>
              <w:pStyle w:val="ListParagraph"/>
              <w:numPr>
                <w:ilvl w:val="0"/>
                <w:numId w:val="8"/>
              </w:numPr>
              <w:jc w:val="both"/>
              <w:rPr>
                <w:rFonts w:ascii="Arial" w:hAnsi="Arial" w:eastAsia="Times New Roman" w:cs="Arial"/>
                <w:sz w:val="24"/>
                <w:szCs w:val="24"/>
                <w:lang w:eastAsia="en-GB"/>
              </w:rPr>
            </w:pPr>
            <w:r w:rsidRPr="00870AF5">
              <w:rPr>
                <w:rFonts w:ascii="Arial" w:hAnsi="Arial" w:eastAsia="Times New Roman" w:cs="Arial"/>
                <w:sz w:val="24"/>
                <w:szCs w:val="24"/>
                <w:lang w:eastAsia="en-GB"/>
              </w:rPr>
              <w:t xml:space="preserve">The Contractor shall not break any </w:t>
            </w:r>
            <w:r w:rsidR="00513440">
              <w:rPr>
                <w:rFonts w:ascii="Arial" w:hAnsi="Arial" w:eastAsia="Arial" w:cs="Arial"/>
                <w:sz w:val="24"/>
                <w:szCs w:val="24"/>
                <w:lang w:eastAsia="en-GB"/>
              </w:rPr>
              <w:t>spares, equipment or platforms</w:t>
            </w:r>
            <w:r w:rsidRPr="00EF0429" w:rsidR="00513440">
              <w:rPr>
                <w:rFonts w:ascii="Arial" w:hAnsi="Arial" w:eastAsia="Arial" w:cs="Arial"/>
                <w:sz w:val="24"/>
                <w:szCs w:val="24"/>
                <w:lang w:eastAsia="en-GB"/>
              </w:rPr>
              <w:t xml:space="preserve"> </w:t>
            </w:r>
            <w:r w:rsidRPr="00870AF5">
              <w:rPr>
                <w:rFonts w:ascii="Arial" w:hAnsi="Arial" w:eastAsia="Times New Roman" w:cs="Arial"/>
                <w:sz w:val="24"/>
                <w:szCs w:val="24"/>
                <w:lang w:eastAsia="en-GB"/>
              </w:rPr>
              <w:t xml:space="preserve">for the purpose of reclaiming spare parts for sale or for the purpose of swapping parts between </w:t>
            </w:r>
            <w:r w:rsidR="00513440">
              <w:rPr>
                <w:rFonts w:ascii="Arial" w:hAnsi="Arial" w:eastAsia="Arial" w:cs="Arial"/>
                <w:sz w:val="24"/>
                <w:szCs w:val="24"/>
                <w:lang w:eastAsia="en-GB"/>
              </w:rPr>
              <w:t>spares, equipment or platforms</w:t>
            </w:r>
            <w:r w:rsidRPr="00EF0429" w:rsidR="00513440">
              <w:rPr>
                <w:rFonts w:ascii="Arial" w:hAnsi="Arial" w:eastAsia="Arial" w:cs="Arial"/>
                <w:sz w:val="24"/>
                <w:szCs w:val="24"/>
                <w:lang w:eastAsia="en-GB"/>
              </w:rPr>
              <w:t xml:space="preserve"> </w:t>
            </w:r>
            <w:r w:rsidRPr="00870AF5">
              <w:rPr>
                <w:rFonts w:ascii="Arial" w:hAnsi="Arial" w:eastAsia="Times New Roman" w:cs="Arial"/>
                <w:sz w:val="24"/>
                <w:szCs w:val="24"/>
                <w:lang w:eastAsia="en-GB"/>
              </w:rPr>
              <w:t>or reconstituting into a separate asset, unless prior written consent has been provided by the Authority.</w:t>
            </w:r>
          </w:p>
          <w:p w:rsidR="006E6BC3" w:rsidP="00870AF5" w:rsidRDefault="006E6BC3" w14:paraId="47A7CB50" w14:textId="77777777">
            <w:pPr>
              <w:pStyle w:val="ListParagraph"/>
              <w:ind w:left="360"/>
              <w:jc w:val="both"/>
              <w:rPr>
                <w:rFonts w:ascii="Arial" w:hAnsi="Arial" w:eastAsia="Times New Roman" w:cs="Arial"/>
                <w:sz w:val="24"/>
                <w:szCs w:val="24"/>
                <w:lang w:eastAsia="en-GB"/>
              </w:rPr>
            </w:pPr>
          </w:p>
          <w:p w:rsidRPr="00870AF5" w:rsidR="006E6BC3" w:rsidP="5D1D6F9B" w:rsidRDefault="006E6BC3" w14:paraId="0C08580E" w14:textId="2574C127">
            <w:pPr>
              <w:pStyle w:val="ListParagraph"/>
              <w:numPr>
                <w:ilvl w:val="0"/>
                <w:numId w:val="8"/>
              </w:numPr>
              <w:jc w:val="both"/>
              <w:rPr>
                <w:rFonts w:ascii="Arial" w:hAnsi="Arial" w:eastAsia="Times New Roman" w:cs="Arial"/>
                <w:sz w:val="24"/>
                <w:szCs w:val="24"/>
                <w:lang w:eastAsia="en-GB"/>
              </w:rPr>
            </w:pPr>
            <w:r w:rsidRPr="5D1D6F9B" w:rsidR="5D1D6F9B">
              <w:rPr>
                <w:rFonts w:ascii="Arial" w:hAnsi="Arial" w:eastAsia="Arial" w:cs="Arial"/>
                <w:sz w:val="24"/>
                <w:szCs w:val="24"/>
              </w:rPr>
              <w:t xml:space="preserve">The Contractor must be liable for the full replacement cost of any Aviation and Land platforms equipment and </w:t>
            </w:r>
            <w:r w:rsidRPr="5D1D6F9B" w:rsidR="5D1D6F9B">
              <w:rPr>
                <w:rFonts w:ascii="Arial" w:hAnsi="Arial" w:eastAsia="Arial" w:cs="Arial"/>
                <w:sz w:val="24"/>
                <w:szCs w:val="24"/>
              </w:rPr>
              <w:t>spares</w:t>
            </w:r>
            <w:r w:rsidRPr="5D1D6F9B" w:rsidR="5D1D6F9B">
              <w:rPr>
                <w:rFonts w:ascii="Arial" w:hAnsi="Arial" w:eastAsia="Arial" w:cs="Arial"/>
                <w:sz w:val="24"/>
                <w:szCs w:val="24"/>
              </w:rPr>
              <w:t xml:space="preserve"> </w:t>
            </w:r>
            <w:r w:rsidRPr="5D1D6F9B" w:rsidR="5D1D6F9B">
              <w:rPr>
                <w:rFonts w:ascii="Arial" w:hAnsi="Arial" w:eastAsia="Arial" w:cs="Arial"/>
                <w:sz w:val="24"/>
                <w:szCs w:val="24"/>
              </w:rPr>
              <w:t>damaged</w:t>
            </w:r>
            <w:r w:rsidRPr="5D1D6F9B" w:rsidR="5D1D6F9B">
              <w:rPr>
                <w:rFonts w:ascii="Arial" w:hAnsi="Arial" w:eastAsia="Arial" w:cs="Arial"/>
                <w:sz w:val="24"/>
                <w:szCs w:val="24"/>
              </w:rPr>
              <w:t>, destroyed, lost or stolen whilst under the control of the Contractor.</w:t>
            </w:r>
          </w:p>
          <w:p w:rsidRPr="00B53CDF" w:rsidR="00586973" w:rsidP="00B53CDF" w:rsidRDefault="00586973" w14:paraId="6C9CB358" w14:textId="77777777">
            <w:pPr>
              <w:pStyle w:val="ListParagraph"/>
              <w:rPr>
                <w:rFonts w:ascii="Arial" w:hAnsi="Arial" w:eastAsia="Times New Roman" w:cs="Arial"/>
                <w:sz w:val="24"/>
                <w:szCs w:val="24"/>
                <w:lang w:eastAsia="en-GB"/>
              </w:rPr>
            </w:pPr>
          </w:p>
          <w:p w:rsidRPr="00D95953" w:rsidR="00586973" w:rsidP="5D1D6F9B" w:rsidRDefault="00586973" w14:paraId="184FD08D" w14:textId="169430F1">
            <w:pPr>
              <w:pStyle w:val="ListParagraph"/>
              <w:numPr>
                <w:ilvl w:val="0"/>
                <w:numId w:val="8"/>
              </w:numPr>
              <w:jc w:val="both"/>
              <w:rPr>
                <w:rFonts w:ascii="Arial" w:hAnsi="Arial" w:eastAsia="Times New Roman" w:cs="Arial"/>
                <w:color w:val="000000" w:themeColor="text1" w:themeTint="FF" w:themeShade="FF"/>
                <w:sz w:val="24"/>
                <w:szCs w:val="24"/>
                <w:lang w:eastAsia="en-GB"/>
              </w:rPr>
            </w:pPr>
            <w:r w:rsidRPr="5D1D6F9B" w:rsidR="5D1D6F9B">
              <w:rPr>
                <w:rFonts w:ascii="Arial" w:hAnsi="Arial" w:eastAsia="Times New Roman" w:cs="Arial"/>
                <w:sz w:val="24"/>
                <w:szCs w:val="24"/>
                <w:lang w:eastAsia="en-GB"/>
              </w:rPr>
              <w:t>The Contractor will be expected to maintain inventory administration compliant to the standards required for continued provenance of appropriate</w:t>
            </w:r>
            <w:r w:rsidRPr="5D1D6F9B" w:rsidR="5D1D6F9B">
              <w:rPr>
                <w:rFonts w:ascii="Arial" w:hAnsi="Arial" w:eastAsia="Arial" w:cs="Arial"/>
                <w:sz w:val="24"/>
                <w:szCs w:val="24"/>
              </w:rPr>
              <w:t xml:space="preserve"> Navy, Land and Aviation </w:t>
            </w:r>
            <w:r w:rsidRPr="5D1D6F9B" w:rsidR="5D1D6F9B">
              <w:rPr>
                <w:rFonts w:ascii="Arial" w:hAnsi="Arial" w:eastAsia="Times New Roman" w:cs="Arial"/>
                <w:sz w:val="24"/>
                <w:szCs w:val="24"/>
                <w:lang w:eastAsia="en-GB"/>
              </w:rPr>
              <w:t>spares, equipment or platforms. This may include the use of specific asset and stock management software for record maintain</w:t>
            </w:r>
            <w:r w:rsidRPr="5D1D6F9B" w:rsidR="5D1D6F9B">
              <w:rPr>
                <w:rFonts w:ascii="Arial" w:hAnsi="Arial" w:eastAsia="Times New Roman" w:cs="Arial"/>
                <w:sz w:val="24"/>
                <w:szCs w:val="24"/>
                <w:lang w:eastAsia="en-GB"/>
              </w:rPr>
              <w:t>e</w:t>
            </w:r>
            <w:r w:rsidRPr="5D1D6F9B" w:rsidR="5D1D6F9B">
              <w:rPr>
                <w:rFonts w:ascii="Arial" w:hAnsi="Arial" w:eastAsia="Times New Roman" w:cs="Arial"/>
                <w:sz w:val="24"/>
                <w:szCs w:val="24"/>
                <w:lang w:eastAsia="en-GB"/>
              </w:rPr>
              <w:t>nce.</w:t>
            </w:r>
          </w:p>
          <w:p w:rsidRPr="00B53CDF" w:rsidR="00F13E46" w:rsidP="00B53CDF" w:rsidRDefault="00F13E46" w14:paraId="4AE76716" w14:textId="42B70037">
            <w:pPr>
              <w:jc w:val="both"/>
              <w:rPr>
                <w:rFonts w:ascii="Arial" w:hAnsi="Arial" w:eastAsia="Times New Roman" w:cs="Arial"/>
                <w:sz w:val="24"/>
                <w:szCs w:val="24"/>
                <w:lang w:eastAsia="en-GB"/>
              </w:rPr>
            </w:pPr>
          </w:p>
        </w:tc>
      </w:tr>
      <w:tr w:rsidRPr="005442B7" w:rsidR="005442B7" w:rsidTr="5D1D6F9B" w14:paraId="5AB0B52D" w14:textId="77777777">
        <w:trPr>
          <w:trHeight w:val="399"/>
        </w:trPr>
        <w:tc>
          <w:tcPr>
            <w:tcW w:w="14029" w:type="dxa"/>
            <w:shd w:val="clear" w:color="auto" w:fill="D9D9D9" w:themeFill="background1" w:themeFillShade="D9"/>
            <w:tcMar/>
          </w:tcPr>
          <w:p w:rsidRPr="00837080" w:rsidR="00167968" w:rsidP="00B53CDF" w:rsidRDefault="425F2F50" w14:paraId="5775BBC1" w14:textId="4F03183B">
            <w:pPr>
              <w:jc w:val="both"/>
              <w:rPr>
                <w:rFonts w:ascii="Arial" w:hAnsi="Arial" w:eastAsia="Arial" w:cs="Arial"/>
                <w:b/>
                <w:bCs/>
                <w:sz w:val="24"/>
                <w:szCs w:val="24"/>
              </w:rPr>
            </w:pPr>
            <w:r w:rsidRPr="425F2F50">
              <w:rPr>
                <w:rFonts w:ascii="Arial" w:hAnsi="Arial" w:eastAsia="Arial" w:cs="Arial"/>
                <w:b/>
                <w:bCs/>
                <w:sz w:val="24"/>
                <w:szCs w:val="24"/>
              </w:rPr>
              <w:lastRenderedPageBreak/>
              <w:t xml:space="preserve">2.2 Accounting for Government </w:t>
            </w:r>
            <w:r w:rsidR="00C5664F">
              <w:rPr>
                <w:rFonts w:ascii="Arial" w:hAnsi="Arial" w:eastAsia="Arial" w:cs="Arial"/>
                <w:b/>
                <w:bCs/>
                <w:sz w:val="24"/>
                <w:szCs w:val="24"/>
              </w:rPr>
              <w:t>Aviation and Land platforms, equipment and spares</w:t>
            </w:r>
          </w:p>
        </w:tc>
      </w:tr>
      <w:tr w:rsidRPr="001C1C78" w:rsidR="005442B7" w:rsidTr="5D1D6F9B" w14:paraId="5FCB157A" w14:textId="77777777">
        <w:trPr>
          <w:trHeight w:val="600"/>
        </w:trPr>
        <w:tc>
          <w:tcPr>
            <w:tcW w:w="14029" w:type="dxa"/>
            <w:tcMar/>
          </w:tcPr>
          <w:p w:rsidRPr="001C1C78" w:rsidR="00167968" w:rsidP="00B53CDF" w:rsidRDefault="00167968" w14:paraId="482365ED" w14:textId="77777777">
            <w:pPr>
              <w:jc w:val="both"/>
              <w:rPr>
                <w:rFonts w:ascii="Arial" w:hAnsi="Arial" w:eastAsia="Times New Roman" w:cs="Arial"/>
                <w:sz w:val="24"/>
                <w:szCs w:val="24"/>
              </w:rPr>
            </w:pPr>
          </w:p>
          <w:p w:rsidRPr="00EF2031" w:rsidR="00167968" w:rsidP="00EF2031" w:rsidRDefault="23792C17" w14:paraId="110A0221" w14:textId="49DE6535">
            <w:pPr>
              <w:pStyle w:val="ListParagraph"/>
              <w:numPr>
                <w:ilvl w:val="0"/>
                <w:numId w:val="12"/>
              </w:numPr>
              <w:ind w:left="360"/>
              <w:jc w:val="both"/>
              <w:rPr>
                <w:rFonts w:ascii="Arial" w:hAnsi="Arial" w:eastAsia="Arial,Times New Roman" w:cs="Arial"/>
                <w:sz w:val="24"/>
                <w:szCs w:val="24"/>
              </w:rPr>
            </w:pPr>
            <w:r w:rsidRPr="001C1C78">
              <w:rPr>
                <w:rFonts w:ascii="Arial" w:hAnsi="Arial" w:eastAsia="Arial" w:cs="Arial"/>
                <w:sz w:val="24"/>
                <w:szCs w:val="24"/>
              </w:rPr>
              <w:t>The accounting system used by the Contractor shall be subject to the approval of the Authority’s Defence Internal Audit Asset Accounting Centre (DIA-AAC) and the Authority should be provided with Read-Only access.</w:t>
            </w:r>
          </w:p>
          <w:p w:rsidRPr="001C1C78" w:rsidR="00167968" w:rsidP="00EF2031" w:rsidRDefault="00167968" w14:paraId="480054F9" w14:textId="77777777">
            <w:pPr>
              <w:jc w:val="both"/>
              <w:rPr>
                <w:rFonts w:ascii="Arial" w:hAnsi="Arial" w:eastAsia="Times New Roman" w:cs="Arial"/>
                <w:sz w:val="24"/>
                <w:szCs w:val="24"/>
              </w:rPr>
            </w:pPr>
          </w:p>
          <w:p w:rsidRPr="00EF2031" w:rsidR="00C656F5" w:rsidP="00EF2031" w:rsidRDefault="7F80EBF2" w14:paraId="4FC8BC02" w14:textId="77777777">
            <w:pPr>
              <w:pStyle w:val="ListParagraph"/>
              <w:numPr>
                <w:ilvl w:val="0"/>
                <w:numId w:val="12"/>
              </w:numPr>
              <w:ind w:left="360"/>
              <w:jc w:val="both"/>
              <w:rPr>
                <w:rFonts w:ascii="Arial" w:hAnsi="Arial" w:eastAsia="Arial,Times New Roman" w:cs="Arial"/>
                <w:sz w:val="24"/>
                <w:szCs w:val="24"/>
                <w:lang w:eastAsia="en-GB"/>
              </w:rPr>
            </w:pPr>
            <w:r w:rsidRPr="001C1C78">
              <w:rPr>
                <w:rFonts w:ascii="Arial" w:hAnsi="Arial" w:eastAsia="Arial" w:cs="Arial"/>
                <w:sz w:val="24"/>
                <w:szCs w:val="24"/>
              </w:rPr>
              <w:t>The Contractor shall comply with any formal Asset Accounting Instructions issued by DIA-AAC, including the use of any required Authority forms. If in any doubt, the Contractor shall seek guidance and advice from DIA-AAC.</w:t>
            </w:r>
          </w:p>
          <w:p w:rsidRPr="001C1C78" w:rsidR="00C656F5" w:rsidP="00EF2031" w:rsidRDefault="00C656F5" w14:paraId="62E1739D" w14:textId="77777777">
            <w:pPr>
              <w:pStyle w:val="ListParagraph"/>
              <w:ind w:left="360"/>
              <w:jc w:val="both"/>
              <w:rPr>
                <w:rFonts w:ascii="Arial" w:hAnsi="Arial" w:eastAsia="Times New Roman" w:cs="Arial"/>
                <w:sz w:val="24"/>
                <w:szCs w:val="24"/>
                <w:lang w:eastAsia="en-GB"/>
              </w:rPr>
            </w:pPr>
          </w:p>
          <w:p w:rsidRPr="00EF2031" w:rsidR="0092055C" w:rsidP="5D1D6F9B" w:rsidRDefault="442675E2" w14:paraId="41755831" w14:textId="7AE6B1B5">
            <w:pPr>
              <w:pStyle w:val="ListParagraph"/>
              <w:numPr>
                <w:ilvl w:val="0"/>
                <w:numId w:val="12"/>
              </w:numPr>
              <w:ind w:left="360"/>
              <w:jc w:val="both"/>
              <w:rPr>
                <w:rFonts w:ascii="Arial" w:hAnsi="Arial" w:eastAsia="Arial,Times New Roman" w:cs="Arial"/>
                <w:sz w:val="24"/>
                <w:szCs w:val="24"/>
              </w:rPr>
            </w:pPr>
            <w:r w:rsidRPr="5D1D6F9B" w:rsidR="5D1D6F9B">
              <w:rPr>
                <w:rFonts w:ascii="Arial" w:hAnsi="Arial" w:eastAsia="Arial" w:cs="Arial"/>
                <w:sz w:val="24"/>
                <w:szCs w:val="24"/>
              </w:rPr>
              <w:t xml:space="preserve">The Contractor shall undertake an annual stock take of all Aviation and Land platforms equipment and </w:t>
            </w:r>
            <w:r w:rsidRPr="5D1D6F9B" w:rsidR="5D1D6F9B">
              <w:rPr>
                <w:rFonts w:ascii="Arial" w:hAnsi="Arial" w:eastAsia="Arial" w:cs="Arial"/>
                <w:sz w:val="24"/>
                <w:szCs w:val="24"/>
              </w:rPr>
              <w:t>spares</w:t>
            </w:r>
            <w:r w:rsidRPr="5D1D6F9B" w:rsidR="5D1D6F9B">
              <w:rPr>
                <w:rFonts w:ascii="Arial" w:hAnsi="Arial" w:eastAsia="Arial" w:cs="Arial"/>
                <w:sz w:val="24"/>
                <w:szCs w:val="24"/>
              </w:rPr>
              <w:t xml:space="preserve"> </w:t>
            </w:r>
            <w:r w:rsidRPr="5D1D6F9B" w:rsidR="5D1D6F9B">
              <w:rPr>
                <w:rFonts w:ascii="Arial" w:hAnsi="Arial" w:eastAsia="Arial" w:cs="Arial"/>
                <w:sz w:val="24"/>
                <w:szCs w:val="24"/>
              </w:rPr>
              <w:t>in</w:t>
            </w:r>
            <w:r w:rsidRPr="5D1D6F9B" w:rsidR="5D1D6F9B">
              <w:rPr>
                <w:rFonts w:ascii="Arial" w:hAnsi="Arial" w:eastAsia="Arial" w:cs="Arial"/>
                <w:sz w:val="24"/>
                <w:szCs w:val="24"/>
              </w:rPr>
              <w:t xml:space="preserve"> their custody, except where prior dispensation has been authorised by MOD Defence Equipment Sales Authority or DIA-AAC. A certificate of completion together with details of any identified discrepancies shall be submitted to MOD DIA-AAC on an agreed stocktaking date. MoD DIA-AAC shall provide instructions as to the use of any MOD forms likely to be needed.</w:t>
            </w:r>
          </w:p>
          <w:p w:rsidRPr="001C1C78" w:rsidR="442675E2" w:rsidP="00EF2031" w:rsidRDefault="442675E2" w14:paraId="76329918" w14:textId="25F8966B">
            <w:pPr>
              <w:jc w:val="both"/>
              <w:rPr>
                <w:rFonts w:ascii="Arial" w:hAnsi="Arial" w:eastAsia="Arial" w:cs="Arial"/>
                <w:sz w:val="24"/>
                <w:szCs w:val="24"/>
              </w:rPr>
            </w:pPr>
          </w:p>
          <w:p w:rsidRPr="00EF2031" w:rsidR="00837080" w:rsidP="00EF2031" w:rsidRDefault="442675E2" w14:paraId="2BA123A3" w14:textId="4B1B366B">
            <w:pPr>
              <w:pStyle w:val="ListParagraph"/>
              <w:numPr>
                <w:ilvl w:val="0"/>
                <w:numId w:val="12"/>
              </w:numPr>
              <w:ind w:left="426" w:hanging="426"/>
              <w:jc w:val="both"/>
              <w:rPr>
                <w:rFonts w:ascii="Arial" w:hAnsi="Arial" w:eastAsia="Arial,Times New Roman" w:cs="Arial"/>
                <w:sz w:val="24"/>
                <w:szCs w:val="24"/>
              </w:rPr>
            </w:pPr>
            <w:r w:rsidRPr="001C1C78">
              <w:rPr>
                <w:rFonts w:ascii="Arial" w:hAnsi="Arial" w:eastAsia="Arial" w:cs="Arial"/>
                <w:sz w:val="24"/>
                <w:szCs w:val="24"/>
              </w:rPr>
              <w:t>To assist in the stocktaking and audit activity, the Contractor shall:</w:t>
            </w:r>
          </w:p>
          <w:p w:rsidRPr="00EF2031" w:rsidR="00F13E46" w:rsidP="00EF2031" w:rsidRDefault="00F13E46" w14:paraId="6E038534" w14:textId="4913D96D">
            <w:pPr>
              <w:pStyle w:val="ListParagraph"/>
              <w:rPr>
                <w:rFonts w:ascii="Arial" w:hAnsi="Arial" w:eastAsia="Arial,Times New Roman" w:cs="Arial"/>
                <w:sz w:val="24"/>
                <w:szCs w:val="24"/>
              </w:rPr>
            </w:pPr>
          </w:p>
          <w:p w:rsidRPr="00EF2031" w:rsidR="00447446" w:rsidP="00EF2031" w:rsidRDefault="7F80EBF2" w14:paraId="0BA193D4" w14:textId="77777777">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Nominate a Stock Controller responsible to DIA-AAC for the maintenance of the Public Store Account.</w:t>
            </w:r>
          </w:p>
          <w:p w:rsidRPr="00EF2031" w:rsidR="00447446" w:rsidP="00EF2031" w:rsidRDefault="7F80EBF2" w14:paraId="50B0DAC5" w14:textId="2B8E9AA2">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 xml:space="preserve">Ensure the proper segregation of duties within the Contractor’s organisation </w:t>
            </w:r>
            <w:proofErr w:type="gramStart"/>
            <w:r w:rsidRPr="001C1C78">
              <w:rPr>
                <w:rFonts w:ascii="Arial" w:hAnsi="Arial" w:eastAsia="Arial" w:cs="Arial"/>
                <w:sz w:val="24"/>
                <w:szCs w:val="24"/>
              </w:rPr>
              <w:t>so as to</w:t>
            </w:r>
            <w:proofErr w:type="gramEnd"/>
            <w:r w:rsidRPr="001C1C78">
              <w:rPr>
                <w:rFonts w:ascii="Arial" w:hAnsi="Arial" w:eastAsia="Arial" w:cs="Arial"/>
                <w:sz w:val="24"/>
                <w:szCs w:val="24"/>
              </w:rPr>
              <w:t xml:space="preserve"> achieve a form of internal check over the control of </w:t>
            </w:r>
            <w:r w:rsidRPr="001C1C78" w:rsidR="00431BB8">
              <w:rPr>
                <w:rFonts w:ascii="Arial" w:hAnsi="Arial" w:eastAsia="Arial" w:cs="Arial"/>
                <w:sz w:val="24"/>
                <w:szCs w:val="24"/>
              </w:rPr>
              <w:t>Aviation</w:t>
            </w:r>
            <w:r w:rsidRPr="001C1C78" w:rsidR="00872260">
              <w:rPr>
                <w:rFonts w:ascii="Arial" w:hAnsi="Arial" w:eastAsia="Arial" w:cs="Arial"/>
                <w:sz w:val="24"/>
                <w:szCs w:val="24"/>
              </w:rPr>
              <w:t xml:space="preserve"> and </w:t>
            </w:r>
            <w:r w:rsidR="00C5664F">
              <w:rPr>
                <w:rFonts w:ascii="Arial" w:hAnsi="Arial" w:eastAsia="Arial" w:cs="Arial"/>
                <w:sz w:val="24"/>
                <w:szCs w:val="24"/>
              </w:rPr>
              <w:t>Land</w:t>
            </w:r>
            <w:r w:rsidRPr="001C1C78" w:rsidR="00612D95">
              <w:rPr>
                <w:rFonts w:ascii="Arial" w:hAnsi="Arial" w:eastAsia="Arial" w:cs="Arial"/>
                <w:sz w:val="24"/>
                <w:szCs w:val="24"/>
              </w:rPr>
              <w:t xml:space="preserve"> platforms</w:t>
            </w:r>
            <w:r w:rsidR="00C5664F">
              <w:rPr>
                <w:rFonts w:ascii="Arial" w:hAnsi="Arial" w:eastAsia="Arial" w:cs="Arial"/>
                <w:sz w:val="24"/>
                <w:szCs w:val="24"/>
              </w:rPr>
              <w:t xml:space="preserve"> equipment and spares</w:t>
            </w:r>
            <w:r w:rsidRPr="00EF2031">
              <w:rPr>
                <w:rFonts w:ascii="Arial" w:hAnsi="Arial" w:eastAsia="Arial,Times New Roman" w:cs="Arial"/>
                <w:sz w:val="24"/>
                <w:szCs w:val="24"/>
              </w:rPr>
              <w:t>.</w:t>
            </w:r>
          </w:p>
          <w:p w:rsidRPr="00EF2031" w:rsidR="00447446" w:rsidP="00EF2031" w:rsidRDefault="7F80EBF2" w14:paraId="2BC59E98" w14:textId="4C5A08FB">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Maintain complete, permanent and up-to-date records showing receipts, issues, current balances and the final authorised disposal of stocks for all Contract transactions.</w:t>
            </w:r>
          </w:p>
          <w:p w:rsidRPr="00EF2031" w:rsidR="00447446" w:rsidP="00EF2031" w:rsidRDefault="7F80EBF2" w14:paraId="5761FDB1" w14:textId="77777777">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Ensure proper authorisation for each transaction and, where applicable, usage against entitlement.</w:t>
            </w:r>
          </w:p>
          <w:p w:rsidRPr="00EF2031" w:rsidR="00447446" w:rsidP="00EF2031" w:rsidRDefault="7F80EBF2" w14:paraId="654E4C49" w14:textId="77777777">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Serially numbered vouchers by types with receipt of vouchers, checked at salient points in the system</w:t>
            </w:r>
            <w:r w:rsidRPr="00EF2031">
              <w:rPr>
                <w:rFonts w:ascii="Arial" w:hAnsi="Arial" w:eastAsia="Arial,Times New Roman" w:cs="Arial"/>
                <w:sz w:val="24"/>
                <w:szCs w:val="24"/>
              </w:rPr>
              <w:t>.</w:t>
            </w:r>
          </w:p>
          <w:p w:rsidRPr="00EF2031" w:rsidR="00447446" w:rsidP="00EF2031" w:rsidRDefault="7F80EBF2" w14:paraId="07D17652" w14:textId="77777777">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Ensure the immediate check and receipting of vouchers against stores received</w:t>
            </w:r>
            <w:r w:rsidRPr="00EF2031">
              <w:rPr>
                <w:rFonts w:ascii="Arial" w:hAnsi="Arial" w:eastAsia="Arial,Times New Roman" w:cs="Arial"/>
                <w:sz w:val="24"/>
                <w:szCs w:val="24"/>
              </w:rPr>
              <w:t>.</w:t>
            </w:r>
          </w:p>
          <w:p w:rsidRPr="00EF2031" w:rsidR="00447446" w:rsidP="5D1D6F9B" w:rsidRDefault="23792C17" w14:paraId="09B4ED8D" w14:textId="4DFDBBDF">
            <w:pPr>
              <w:pStyle w:val="ListParagraph"/>
              <w:numPr>
                <w:ilvl w:val="0"/>
                <w:numId w:val="18"/>
              </w:numPr>
              <w:jc w:val="both"/>
              <w:rPr>
                <w:rFonts w:ascii="Arial" w:hAnsi="Arial" w:eastAsia="Arial,Times New Roman" w:cs="Arial"/>
                <w:sz w:val="24"/>
                <w:szCs w:val="24"/>
              </w:rPr>
            </w:pPr>
            <w:r w:rsidRPr="5D1D6F9B" w:rsidR="5D1D6F9B">
              <w:rPr>
                <w:rFonts w:ascii="Arial" w:hAnsi="Arial" w:eastAsia="Arial" w:cs="Arial"/>
                <w:sz w:val="24"/>
                <w:szCs w:val="24"/>
              </w:rPr>
              <w:t xml:space="preserve">Ensure reporting of all losses of, and damage to, Authority Aviation and Land platforms equipment and </w:t>
            </w:r>
            <w:r w:rsidRPr="5D1D6F9B" w:rsidR="5D1D6F9B">
              <w:rPr>
                <w:rFonts w:ascii="Arial" w:hAnsi="Arial" w:eastAsia="Arial" w:cs="Arial"/>
                <w:sz w:val="24"/>
                <w:szCs w:val="24"/>
              </w:rPr>
              <w:t>spares</w:t>
            </w:r>
            <w:r w:rsidRPr="5D1D6F9B" w:rsidR="5D1D6F9B">
              <w:rPr>
                <w:rFonts w:ascii="Arial" w:hAnsi="Arial" w:eastAsia="Arial" w:cs="Arial"/>
                <w:sz w:val="24"/>
                <w:szCs w:val="24"/>
              </w:rPr>
              <w:t xml:space="preserve"> </w:t>
            </w:r>
            <w:r w:rsidRPr="5D1D6F9B" w:rsidR="5D1D6F9B">
              <w:rPr>
                <w:rFonts w:ascii="Arial" w:hAnsi="Arial" w:eastAsia="Arial" w:cs="Arial"/>
                <w:sz w:val="24"/>
                <w:szCs w:val="24"/>
              </w:rPr>
              <w:t>as</w:t>
            </w:r>
            <w:r w:rsidRPr="5D1D6F9B" w:rsidR="5D1D6F9B">
              <w:rPr>
                <w:rFonts w:ascii="Arial" w:hAnsi="Arial" w:eastAsia="Arial" w:cs="Arial"/>
                <w:sz w:val="24"/>
                <w:szCs w:val="24"/>
              </w:rPr>
              <w:t xml:space="preserve"> soon as the Contractor becomes aware of any loss or damage.</w:t>
            </w:r>
          </w:p>
          <w:p w:rsidRPr="00EF2031" w:rsidR="00A44B04" w:rsidRDefault="23792C17" w14:paraId="3B19B6EB" w14:textId="65CEA3CE">
            <w:pPr>
              <w:pStyle w:val="ListParagraph"/>
              <w:numPr>
                <w:ilvl w:val="0"/>
                <w:numId w:val="18"/>
              </w:numPr>
              <w:jc w:val="both"/>
              <w:rPr>
                <w:rFonts w:ascii="Arial" w:hAnsi="Arial" w:eastAsia="Arial,Times New Roman" w:cs="Arial"/>
                <w:color w:val="000000" w:themeColor="text1"/>
                <w:sz w:val="24"/>
                <w:szCs w:val="24"/>
              </w:rPr>
            </w:pPr>
            <w:r w:rsidRPr="57CF099D">
              <w:rPr>
                <w:rFonts w:ascii="Arial" w:hAnsi="Arial" w:eastAsia="Arial" w:cs="Arial"/>
                <w:sz w:val="24"/>
                <w:szCs w:val="24"/>
              </w:rPr>
              <w:t xml:space="preserve">Ensure suitable and secure stores area for </w:t>
            </w:r>
            <w:r w:rsidR="00C5664F">
              <w:rPr>
                <w:rFonts w:ascii="Arial" w:hAnsi="Arial" w:eastAsia="Arial" w:cs="Arial"/>
                <w:sz w:val="24"/>
                <w:szCs w:val="24"/>
              </w:rPr>
              <w:t>Aviation and Land platforms, equipment and spares</w:t>
            </w:r>
            <w:r w:rsidRPr="57CF099D">
              <w:rPr>
                <w:rFonts w:ascii="Arial" w:hAnsi="Arial" w:eastAsia="Arial" w:cs="Arial"/>
                <w:sz w:val="24"/>
                <w:szCs w:val="24"/>
              </w:rPr>
              <w:t>, with segregation from commercial stocks and no unauthorised access.</w:t>
            </w:r>
          </w:p>
          <w:p w:rsidRPr="00EF2031" w:rsidR="00A44B04" w:rsidRDefault="008F5516" w14:paraId="6127AA46" w14:textId="1D451167">
            <w:pPr>
              <w:pStyle w:val="ListParagraph"/>
              <w:numPr>
                <w:ilvl w:val="0"/>
                <w:numId w:val="18"/>
              </w:numPr>
              <w:jc w:val="both"/>
              <w:rPr>
                <w:rFonts w:ascii="Arial" w:hAnsi="Arial" w:cs="Arial"/>
                <w:color w:val="000000" w:themeColor="text1"/>
              </w:rPr>
            </w:pPr>
            <w:r w:rsidRPr="57CF099D">
              <w:rPr>
                <w:rFonts w:ascii="Arial" w:hAnsi="Arial" w:eastAsia="Arial" w:cs="Arial"/>
                <w:sz w:val="24"/>
                <w:szCs w:val="24"/>
              </w:rPr>
              <w:t xml:space="preserve">Lot </w:t>
            </w:r>
            <w:proofErr w:type="gramStart"/>
            <w:r w:rsidRPr="57CF099D">
              <w:rPr>
                <w:rFonts w:ascii="Arial" w:hAnsi="Arial" w:eastAsia="Arial" w:cs="Arial"/>
                <w:sz w:val="24"/>
                <w:szCs w:val="24"/>
              </w:rPr>
              <w:t>1  -</w:t>
            </w:r>
            <w:proofErr w:type="gramEnd"/>
            <w:r w:rsidRPr="57CF099D">
              <w:rPr>
                <w:rFonts w:ascii="Arial" w:hAnsi="Arial" w:eastAsia="Arial" w:cs="Arial"/>
                <w:sz w:val="24"/>
                <w:szCs w:val="24"/>
              </w:rPr>
              <w:t xml:space="preserve"> all </w:t>
            </w:r>
            <w:r w:rsidRPr="57CF099D" w:rsidR="23792C17">
              <w:rPr>
                <w:rFonts w:ascii="Arial" w:hAnsi="Arial" w:eastAsia="Arial" w:cs="Arial"/>
                <w:sz w:val="24"/>
                <w:szCs w:val="24"/>
              </w:rPr>
              <w:t>reports are to be separated between Air</w:t>
            </w:r>
            <w:r w:rsidRPr="57CF099D" w:rsidR="00910C42">
              <w:rPr>
                <w:rFonts w:ascii="Arial" w:hAnsi="Arial" w:eastAsia="Arial" w:cs="Arial"/>
                <w:sz w:val="24"/>
                <w:szCs w:val="24"/>
              </w:rPr>
              <w:t xml:space="preserve"> </w:t>
            </w:r>
            <w:r w:rsidRPr="57CF099D">
              <w:rPr>
                <w:rFonts w:ascii="Arial" w:hAnsi="Arial" w:eastAsia="Arial" w:cs="Arial"/>
                <w:sz w:val="24"/>
                <w:szCs w:val="24"/>
              </w:rPr>
              <w:t>and</w:t>
            </w:r>
            <w:r w:rsidRPr="57CF099D" w:rsidR="23792C17">
              <w:rPr>
                <w:rFonts w:ascii="Arial" w:hAnsi="Arial" w:eastAsia="Arial" w:cs="Arial"/>
                <w:sz w:val="24"/>
                <w:szCs w:val="24"/>
              </w:rPr>
              <w:t xml:space="preserve"> Land  activity.</w:t>
            </w:r>
          </w:p>
          <w:p w:rsidRPr="00B53CDF" w:rsidR="00F13E46" w:rsidP="00B53CDF" w:rsidRDefault="00F13E46" w14:paraId="018ED697" w14:textId="50DA48CC">
            <w:pPr>
              <w:pStyle w:val="ListParagraph"/>
              <w:ind w:left="1080"/>
              <w:jc w:val="both"/>
              <w:rPr>
                <w:rFonts w:ascii="Arial" w:hAnsi="Arial" w:cs="Arial"/>
              </w:rPr>
            </w:pPr>
          </w:p>
        </w:tc>
      </w:tr>
    </w:tbl>
    <w:p w:rsidR="00630879" w:rsidRDefault="00630879" w14:paraId="0D03D320" w14:textId="38D602A3">
      <w:pPr>
        <w:spacing w:after="0"/>
        <w:jc w:val="both"/>
        <w:rPr>
          <w:rFonts w:ascii="Arial" w:hAnsi="Arial" w:eastAsia="Times New Roman" w:cs="Arial"/>
          <w:b/>
          <w:sz w:val="24"/>
          <w:szCs w:val="24"/>
          <w:u w:val="single"/>
          <w:lang w:eastAsia="en-GB"/>
        </w:rPr>
      </w:pPr>
    </w:p>
    <w:p w:rsidR="00630879" w:rsidRDefault="00630879" w14:paraId="052FECAD" w14:textId="77777777">
      <w:pPr>
        <w:rPr>
          <w:rFonts w:ascii="Arial" w:hAnsi="Arial" w:eastAsia="Times New Roman" w:cs="Arial"/>
          <w:b/>
          <w:sz w:val="24"/>
          <w:szCs w:val="24"/>
          <w:u w:val="single"/>
          <w:lang w:eastAsia="en-GB"/>
        </w:rPr>
      </w:pPr>
      <w:r>
        <w:rPr>
          <w:rFonts w:ascii="Arial" w:hAnsi="Arial" w:eastAsia="Times New Roman" w:cs="Arial"/>
          <w:b/>
          <w:sz w:val="24"/>
          <w:szCs w:val="24"/>
          <w:u w:val="single"/>
          <w:lang w:eastAsia="en-GB"/>
        </w:rPr>
        <w:br w:type="page"/>
      </w:r>
    </w:p>
    <w:p w:rsidRPr="00612D95" w:rsidR="002643FE" w:rsidP="0016257D" w:rsidRDefault="425F2F50" w14:paraId="7FC2F3FC" w14:textId="4DEBB520">
      <w:pPr>
        <w:spacing w:after="0"/>
        <w:jc w:val="both"/>
        <w:rPr>
          <w:rFonts w:ascii="Arial" w:hAnsi="Arial" w:eastAsia="Arial" w:cs="Arial"/>
          <w:b/>
          <w:bCs/>
          <w:sz w:val="24"/>
          <w:szCs w:val="24"/>
          <w:lang w:eastAsia="en-GB"/>
        </w:rPr>
      </w:pPr>
      <w:r w:rsidRPr="425F2F50">
        <w:rPr>
          <w:rFonts w:ascii="Arial" w:hAnsi="Arial" w:eastAsia="Arial" w:cs="Arial"/>
          <w:b/>
          <w:bCs/>
          <w:sz w:val="24"/>
          <w:szCs w:val="24"/>
          <w:u w:val="single"/>
          <w:lang w:eastAsia="en-GB"/>
        </w:rPr>
        <w:lastRenderedPageBreak/>
        <w:t>Section 3</w:t>
      </w:r>
      <w:r w:rsidRPr="425F2F50">
        <w:rPr>
          <w:rFonts w:ascii="Arial,Times New Roman" w:hAnsi="Arial,Times New Roman" w:eastAsia="Arial,Times New Roman" w:cs="Arial,Times New Roman"/>
          <w:b/>
          <w:bCs/>
          <w:sz w:val="24"/>
          <w:szCs w:val="24"/>
          <w:lang w:eastAsia="en-GB"/>
        </w:rPr>
        <w:t xml:space="preserve">: </w:t>
      </w:r>
      <w:r w:rsidRPr="425F2F50">
        <w:rPr>
          <w:rFonts w:ascii="Arial" w:hAnsi="Arial" w:eastAsia="Arial" w:cs="Arial"/>
          <w:b/>
          <w:bCs/>
          <w:sz w:val="24"/>
          <w:szCs w:val="24"/>
          <w:lang w:eastAsia="en-GB"/>
        </w:rPr>
        <w:t>Marketing and</w:t>
      </w:r>
      <w:r w:rsidRPr="425F2F50">
        <w:rPr>
          <w:rFonts w:ascii="Arial,Times New Roman" w:hAnsi="Arial,Times New Roman" w:eastAsia="Arial,Times New Roman" w:cs="Arial,Times New Roman"/>
          <w:b/>
          <w:bCs/>
          <w:sz w:val="24"/>
          <w:szCs w:val="24"/>
          <w:lang w:eastAsia="en-GB"/>
        </w:rPr>
        <w:t xml:space="preserve"> </w:t>
      </w:r>
      <w:r w:rsidRPr="425F2F50">
        <w:rPr>
          <w:rFonts w:ascii="Arial" w:hAnsi="Arial" w:eastAsia="Arial" w:cs="Arial"/>
          <w:b/>
          <w:bCs/>
          <w:sz w:val="24"/>
          <w:szCs w:val="24"/>
          <w:lang w:eastAsia="en-GB"/>
        </w:rPr>
        <w:t>Sale</w:t>
      </w:r>
    </w:p>
    <w:p w:rsidRPr="00612D95" w:rsidR="002643FE" w:rsidP="0016257D" w:rsidRDefault="002643FE" w14:paraId="751717DC" w14:textId="77777777">
      <w:pPr>
        <w:pStyle w:val="BodyText"/>
        <w:spacing w:after="0"/>
        <w:rPr>
          <w:rFonts w:cs="Arial"/>
          <w:sz w:val="24"/>
          <w:szCs w:val="24"/>
          <w:lang w:eastAsia="en-US"/>
        </w:rPr>
      </w:pPr>
    </w:p>
    <w:tbl>
      <w:tblPr>
        <w:tblStyle w:val="TableGrid"/>
        <w:tblW w:w="0" w:type="auto"/>
        <w:tblInd w:w="-113" w:type="dxa"/>
        <w:tblLook w:val="04A0" w:firstRow="1" w:lastRow="0" w:firstColumn="1" w:lastColumn="0" w:noHBand="0" w:noVBand="1"/>
      </w:tblPr>
      <w:tblGrid>
        <w:gridCol w:w="113"/>
        <w:gridCol w:w="13774"/>
        <w:gridCol w:w="113"/>
      </w:tblGrid>
      <w:tr w:rsidRPr="005442B7" w:rsidR="005442B7" w:rsidTr="5D1D6F9B" w14:paraId="6F43E04E" w14:textId="77777777">
        <w:trPr>
          <w:gridBefore w:val="1"/>
          <w:wBefore w:w="113" w:type="dxa"/>
        </w:trPr>
        <w:tc>
          <w:tcPr>
            <w:tcW w:w="13887" w:type="dxa"/>
            <w:gridSpan w:val="2"/>
            <w:shd w:val="clear" w:color="auto" w:fill="D9D9D9" w:themeFill="background1" w:themeFillShade="D9"/>
            <w:tcMar/>
          </w:tcPr>
          <w:p w:rsidRPr="0016257D" w:rsidR="00167968" w:rsidP="0016257D" w:rsidRDefault="425F2F50" w14:paraId="11FB42F1" w14:textId="14887385">
            <w:pPr>
              <w:pStyle w:val="ListParagraph"/>
              <w:numPr>
                <w:ilvl w:val="1"/>
                <w:numId w:val="44"/>
              </w:numPr>
              <w:jc w:val="both"/>
              <w:rPr>
                <w:rFonts w:ascii="Arial" w:hAnsi="Arial" w:eastAsia="Arial" w:cs="Arial"/>
                <w:b/>
                <w:bCs/>
                <w:sz w:val="24"/>
                <w:szCs w:val="24"/>
              </w:rPr>
            </w:pPr>
            <w:r w:rsidRPr="0016257D">
              <w:rPr>
                <w:rFonts w:ascii="Arial" w:hAnsi="Arial" w:eastAsia="Arial" w:cs="Arial"/>
                <w:b/>
                <w:bCs/>
                <w:sz w:val="24"/>
                <w:szCs w:val="24"/>
              </w:rPr>
              <w:t xml:space="preserve">Requirements common to all </w:t>
            </w:r>
            <w:r w:rsidR="00C5664F">
              <w:rPr>
                <w:rFonts w:ascii="Arial" w:hAnsi="Arial" w:eastAsia="Arial" w:cs="Arial"/>
                <w:b/>
                <w:bCs/>
                <w:sz w:val="24"/>
                <w:szCs w:val="24"/>
              </w:rPr>
              <w:t>Aviation and Land platforms, equipment and spares</w:t>
            </w:r>
          </w:p>
        </w:tc>
      </w:tr>
      <w:tr w:rsidRPr="005442B7" w:rsidR="005442B7" w:rsidTr="5D1D6F9B" w14:paraId="1CE8F5A7" w14:textId="77777777">
        <w:trPr>
          <w:gridAfter w:val="1"/>
          <w:wAfter w:w="113" w:type="dxa"/>
          <w:trHeight w:val="1044"/>
        </w:trPr>
        <w:tc>
          <w:tcPr>
            <w:tcW w:w="13887" w:type="dxa"/>
            <w:gridSpan w:val="2"/>
            <w:tcMar/>
          </w:tcPr>
          <w:p w:rsidRPr="00DC7AF7" w:rsidR="00DC7AF7" w:rsidP="0016257D" w:rsidRDefault="00DC7AF7" w14:paraId="11D58054" w14:textId="77777777">
            <w:pPr>
              <w:jc w:val="both"/>
              <w:rPr>
                <w:rFonts w:ascii="Arial" w:hAnsi="Arial" w:cs="Arial"/>
                <w:sz w:val="24"/>
                <w:szCs w:val="24"/>
              </w:rPr>
            </w:pPr>
          </w:p>
          <w:p w:rsidR="00FA6118" w:rsidP="0016257D" w:rsidRDefault="00FA6118" w14:paraId="0441D6B1" w14:textId="77777777">
            <w:pPr>
              <w:jc w:val="both"/>
              <w:rPr>
                <w:rFonts w:ascii="Arial" w:hAnsi="Arial" w:cs="Arial"/>
                <w:sz w:val="24"/>
                <w:szCs w:val="24"/>
              </w:rPr>
            </w:pPr>
          </w:p>
          <w:p w:rsidRPr="0016257D" w:rsidR="00FA6118" w:rsidP="0016257D" w:rsidRDefault="00FA6118" w14:paraId="1574BFD0" w14:textId="0ADEA93A">
            <w:pPr>
              <w:pStyle w:val="ListParagraph"/>
              <w:numPr>
                <w:ilvl w:val="0"/>
                <w:numId w:val="60"/>
              </w:numPr>
              <w:jc w:val="both"/>
              <w:rPr>
                <w:rFonts w:ascii="Arial" w:hAnsi="Arial" w:eastAsia="Arial" w:cs="Arial"/>
                <w:sz w:val="24"/>
                <w:szCs w:val="24"/>
              </w:rPr>
            </w:pPr>
            <w:r w:rsidRPr="0016257D">
              <w:rPr>
                <w:rFonts w:ascii="Arial" w:hAnsi="Arial" w:eastAsia="Arial" w:cs="Arial"/>
                <w:sz w:val="24"/>
                <w:szCs w:val="24"/>
              </w:rPr>
              <w:t xml:space="preserve">Pre-sale preparation: If not already removed by the declaring unit/establishment or depot the Contractor shall, on receipt at their premises remove all military insignia, badges and emblems and all other MoD (or other government department) associated markings, fixtures and fittings. Wherever possible this process shall involve removal without damage or depreciation from the potential sale value of the Aviation and </w:t>
            </w:r>
            <w:r w:rsidR="00136051">
              <w:rPr>
                <w:rFonts w:ascii="Arial" w:hAnsi="Arial" w:eastAsia="Arial" w:cs="Arial"/>
                <w:sz w:val="24"/>
                <w:szCs w:val="24"/>
              </w:rPr>
              <w:t>Land</w:t>
            </w:r>
            <w:r w:rsidRPr="0016257D">
              <w:rPr>
                <w:rFonts w:ascii="Arial" w:hAnsi="Arial" w:eastAsia="Arial" w:cs="Arial"/>
                <w:sz w:val="24"/>
                <w:szCs w:val="24"/>
              </w:rPr>
              <w:t xml:space="preserve"> platforms</w:t>
            </w:r>
            <w:r w:rsidR="00136051">
              <w:rPr>
                <w:rFonts w:ascii="Arial" w:hAnsi="Arial" w:eastAsia="Arial" w:cs="Arial"/>
                <w:sz w:val="24"/>
                <w:szCs w:val="24"/>
              </w:rPr>
              <w:t xml:space="preserve"> equipment and spares</w:t>
            </w:r>
            <w:r w:rsidRPr="0016257D">
              <w:rPr>
                <w:rFonts w:ascii="Arial" w:hAnsi="Arial" w:eastAsia="Arial" w:cs="Arial"/>
                <w:sz w:val="24"/>
                <w:szCs w:val="24"/>
              </w:rPr>
              <w:t>. The Contractor is responsible for all costs relating to pre-sale preparation.</w:t>
            </w:r>
          </w:p>
          <w:p w:rsidRPr="0016257D" w:rsidR="00FA6118" w:rsidP="00FA6118" w:rsidRDefault="00FA6118" w14:paraId="3AEF5C0A" w14:textId="77777777">
            <w:pPr>
              <w:jc w:val="both"/>
              <w:rPr>
                <w:sz w:val="24"/>
                <w:szCs w:val="24"/>
                <w:lang w:eastAsia="en-GB"/>
              </w:rPr>
            </w:pPr>
          </w:p>
          <w:p w:rsidRPr="0016257D" w:rsidR="00FA6118" w:rsidP="5D1D6F9B" w:rsidRDefault="00FA6118" w14:paraId="0BAAC9EF" w14:textId="50138341">
            <w:pPr>
              <w:pStyle w:val="ListParagraph"/>
              <w:numPr>
                <w:ilvl w:val="1"/>
                <w:numId w:val="60"/>
              </w:numPr>
              <w:jc w:val="both"/>
              <w:rPr>
                <w:rFonts w:ascii="Arial,Times New Roman" w:hAnsi="Arial,Times New Roman" w:eastAsia="Arial,Times New Roman" w:cs="Arial,Times New Roman"/>
                <w:sz w:val="24"/>
                <w:szCs w:val="24"/>
                <w:lang w:eastAsia="en-GB"/>
              </w:rPr>
            </w:pPr>
            <w:r w:rsidRPr="5D1D6F9B" w:rsidR="5D1D6F9B">
              <w:rPr>
                <w:rFonts w:ascii="Arial" w:hAnsi="Arial" w:eastAsia="Arial" w:cs="Arial"/>
                <w:sz w:val="24"/>
                <w:szCs w:val="24"/>
                <w:lang w:eastAsia="en-GB"/>
              </w:rPr>
              <w:t xml:space="preserve">The Contractor shall assess the Aviation and Land platforms equipment and </w:t>
            </w:r>
            <w:r w:rsidRPr="5D1D6F9B" w:rsidR="5D1D6F9B">
              <w:rPr>
                <w:rFonts w:ascii="Arial" w:hAnsi="Arial" w:eastAsia="Arial" w:cs="Arial"/>
                <w:sz w:val="24"/>
                <w:szCs w:val="24"/>
                <w:lang w:eastAsia="en-GB"/>
              </w:rPr>
              <w:t>spares</w:t>
            </w:r>
            <w:r w:rsidRPr="5D1D6F9B" w:rsidR="5D1D6F9B">
              <w:rPr>
                <w:rFonts w:ascii="Arial" w:hAnsi="Arial" w:eastAsia="Arial" w:cs="Arial"/>
                <w:sz w:val="24"/>
                <w:szCs w:val="24"/>
                <w:lang w:eastAsia="en-GB"/>
              </w:rPr>
              <w:t xml:space="preserve"> </w:t>
            </w:r>
            <w:r w:rsidRPr="5D1D6F9B" w:rsidR="5D1D6F9B">
              <w:rPr>
                <w:rFonts w:ascii="Arial" w:hAnsi="Arial" w:eastAsia="Arial" w:cs="Arial"/>
                <w:sz w:val="24"/>
                <w:szCs w:val="24"/>
                <w:lang w:eastAsia="en-GB"/>
              </w:rPr>
              <w:t>as</w:t>
            </w:r>
            <w:r w:rsidRPr="5D1D6F9B" w:rsidR="5D1D6F9B">
              <w:rPr>
                <w:rFonts w:ascii="Arial" w:hAnsi="Arial" w:eastAsia="Arial" w:cs="Arial"/>
                <w:sz w:val="24"/>
                <w:szCs w:val="24"/>
                <w:lang w:eastAsia="en-GB"/>
              </w:rPr>
              <w:t xml:space="preserve"> part of the Goods Received check</w:t>
            </w:r>
            <w:r w:rsidRPr="5D1D6F9B" w:rsidR="5D1D6F9B">
              <w:rPr>
                <w:rFonts w:ascii="Arial,Times New Roman" w:hAnsi="Arial,Times New Roman" w:eastAsia="Arial,Times New Roman" w:cs="Arial,Times New Roman"/>
                <w:sz w:val="24"/>
                <w:szCs w:val="24"/>
                <w:lang w:eastAsia="en-GB"/>
              </w:rPr>
              <w:t xml:space="preserve">, </w:t>
            </w:r>
            <w:r w:rsidRPr="5D1D6F9B" w:rsidR="5D1D6F9B">
              <w:rPr>
                <w:rFonts w:ascii="Arial" w:hAnsi="Arial" w:eastAsia="Arial" w:cs="Arial"/>
                <w:sz w:val="24"/>
                <w:szCs w:val="24"/>
                <w:lang w:eastAsia="en-GB"/>
              </w:rPr>
              <w:t>and determine the marketing and sales strategy that offers the best return to the Authority and keep records of the following:</w:t>
            </w:r>
          </w:p>
          <w:p w:rsidRPr="0016257D" w:rsidR="00FA6118" w:rsidP="00272A42" w:rsidRDefault="00FA6118" w14:paraId="32118CF9" w14:textId="77777777">
            <w:pPr>
              <w:pStyle w:val="ListParagraph"/>
              <w:numPr>
                <w:ilvl w:val="1"/>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 w:cs="Arial"/>
                <w:sz w:val="24"/>
                <w:szCs w:val="24"/>
                <w:lang w:eastAsia="en-GB"/>
              </w:rPr>
              <w:t>Condition upon Unloading</w:t>
            </w:r>
          </w:p>
          <w:p w:rsidRPr="0016257D" w:rsidR="00FA6118" w:rsidP="00272A42" w:rsidRDefault="00FA6118" w14:paraId="6659FA4E" w14:textId="61FD506D">
            <w:pPr>
              <w:pStyle w:val="ListParagraph"/>
              <w:numPr>
                <w:ilvl w:val="1"/>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 w:cs="Arial"/>
                <w:sz w:val="24"/>
                <w:szCs w:val="24"/>
                <w:lang w:eastAsia="en-GB"/>
              </w:rPr>
              <w:t>Condition at transfer of Title.</w:t>
            </w:r>
          </w:p>
          <w:p w:rsidRPr="0016257D" w:rsidR="006C170A" w:rsidP="0016257D" w:rsidRDefault="006C170A" w14:paraId="53AB3C85" w14:textId="77777777">
            <w:pPr>
              <w:pStyle w:val="ListParagraph"/>
              <w:ind w:left="360"/>
              <w:jc w:val="both"/>
              <w:rPr>
                <w:rFonts w:ascii="Arial,Times New Roman" w:hAnsi="Arial,Times New Roman" w:eastAsia="Arial,Times New Roman" w:cs="Arial,Times New Roman"/>
                <w:sz w:val="24"/>
                <w:szCs w:val="24"/>
                <w:lang w:eastAsia="en-GB"/>
              </w:rPr>
            </w:pPr>
          </w:p>
          <w:p w:rsidRPr="0016257D" w:rsidR="006C170A" w:rsidP="5D1D6F9B" w:rsidRDefault="006C170A" w14:paraId="4E034D4C" w14:textId="6E39327E">
            <w:pPr>
              <w:pStyle w:val="ListParagraph"/>
              <w:numPr>
                <w:ilvl w:val="0"/>
                <w:numId w:val="60"/>
              </w:numPr>
              <w:jc w:val="both"/>
              <w:rPr>
                <w:rFonts w:ascii="Arial,Times New Roman" w:hAnsi="Arial,Times New Roman" w:eastAsia="Arial,Times New Roman" w:cs="Arial,Times New Roman"/>
                <w:sz w:val="24"/>
                <w:szCs w:val="24"/>
                <w:lang w:eastAsia="en-GB"/>
              </w:rPr>
            </w:pPr>
            <w:r w:rsidRPr="5D1D6F9B" w:rsidR="5D1D6F9B">
              <w:rPr>
                <w:rFonts w:ascii="Arial" w:hAnsi="Arial" w:eastAsia="Arial" w:cs="Arial"/>
                <w:sz w:val="24"/>
                <w:szCs w:val="24"/>
                <w:lang w:eastAsia="en-GB"/>
              </w:rPr>
              <w:t>As part of the marketing and sales strategy, the Contractor shall be responsible for completing repair and/or refurbishments that will add value to Aviation and Land platforms equipment and spares</w:t>
            </w:r>
            <w:r w:rsidRPr="5D1D6F9B" w:rsidR="5D1D6F9B">
              <w:rPr>
                <w:rFonts w:ascii="Arial" w:hAnsi="Arial" w:eastAsia="Arial" w:cs="Arial"/>
                <w:sz w:val="24"/>
                <w:szCs w:val="24"/>
                <w:lang w:eastAsia="en-GB"/>
              </w:rPr>
              <w:t xml:space="preserve"> </w:t>
            </w:r>
            <w:r w:rsidRPr="5D1D6F9B" w:rsidR="5D1D6F9B">
              <w:rPr>
                <w:rFonts w:ascii="Arial" w:hAnsi="Arial" w:eastAsia="Arial" w:cs="Arial"/>
                <w:sz w:val="24"/>
                <w:szCs w:val="24"/>
                <w:lang w:eastAsia="en-GB"/>
              </w:rPr>
              <w:t>for sale and thereby increase the gross selling price and/or the likelihood of achieving a sale. Any decision to conduct refurbishment and harvesting of spares for further sale is with the Authority. The Contractor shall take all reasonable steps to prepare</w:t>
            </w:r>
            <w:r w:rsidRPr="5D1D6F9B" w:rsidR="5D1D6F9B">
              <w:rPr>
                <w:rFonts w:ascii="Arial" w:hAnsi="Arial" w:eastAsia="Arial,Times New Roman" w:cs="Arial"/>
                <w:sz w:val="24"/>
                <w:szCs w:val="24"/>
                <w:lang w:eastAsia="en-GB"/>
              </w:rPr>
              <w:t>,</w:t>
            </w:r>
            <w:r w:rsidRPr="5D1D6F9B" w:rsidR="5D1D6F9B">
              <w:rPr>
                <w:rFonts w:ascii="Arial" w:hAnsi="Arial" w:eastAsia="Arial" w:cs="Arial"/>
                <w:sz w:val="24"/>
                <w:szCs w:val="24"/>
                <w:lang w:eastAsia="en-GB"/>
              </w:rPr>
              <w:t xml:space="preserve"> present and promote positively the Aviation and Land platforms equipment and spares</w:t>
            </w:r>
            <w:r w:rsidRPr="5D1D6F9B" w:rsidR="5D1D6F9B">
              <w:rPr>
                <w:rFonts w:ascii="Arial" w:hAnsi="Arial" w:eastAsia="Arial" w:cs="Arial"/>
                <w:sz w:val="24"/>
                <w:szCs w:val="24"/>
                <w:lang w:eastAsia="en-GB"/>
              </w:rPr>
              <w:t xml:space="preserve"> </w:t>
            </w:r>
            <w:r w:rsidRPr="5D1D6F9B" w:rsidR="5D1D6F9B">
              <w:rPr>
                <w:rFonts w:ascii="Arial" w:hAnsi="Arial" w:eastAsia="Arial" w:cs="Arial"/>
                <w:sz w:val="24"/>
                <w:szCs w:val="24"/>
                <w:lang w:eastAsia="en-GB"/>
              </w:rPr>
              <w:t>for marketing and sale. All costs incurred for refurbishment shall be initially borne by the Contractor. Once the Aviation and Land platforms equipment and spares</w:t>
            </w:r>
            <w:r w:rsidRPr="5D1D6F9B" w:rsidR="5D1D6F9B">
              <w:rPr>
                <w:rFonts w:ascii="Arial" w:hAnsi="Arial" w:eastAsia="Arial" w:cs="Arial"/>
                <w:sz w:val="24"/>
                <w:szCs w:val="24"/>
                <w:lang w:eastAsia="en-GB"/>
              </w:rPr>
              <w:t xml:space="preserve"> </w:t>
            </w:r>
            <w:r w:rsidRPr="5D1D6F9B" w:rsidR="5D1D6F9B">
              <w:rPr>
                <w:rFonts w:ascii="Arial" w:hAnsi="Arial" w:eastAsia="Arial" w:cs="Arial"/>
                <w:sz w:val="24"/>
                <w:szCs w:val="24"/>
                <w:lang w:eastAsia="en-GB"/>
              </w:rPr>
              <w:t>are sold the costs shall be deducted from the gross sales price prior to contracted share calculation.</w:t>
            </w:r>
          </w:p>
          <w:p w:rsidRPr="0016257D" w:rsidR="006C170A" w:rsidP="0016257D" w:rsidRDefault="006C170A" w14:paraId="2E65CE7F" w14:textId="77777777">
            <w:pPr>
              <w:pStyle w:val="ListParagraph"/>
              <w:ind w:left="360"/>
              <w:jc w:val="both"/>
              <w:rPr>
                <w:rFonts w:ascii="Arial,Times New Roman" w:hAnsi="Arial,Times New Roman" w:eastAsia="Arial,Times New Roman" w:cs="Arial,Times New Roman"/>
                <w:sz w:val="24"/>
                <w:szCs w:val="24"/>
                <w:lang w:eastAsia="en-GB"/>
              </w:rPr>
            </w:pPr>
          </w:p>
          <w:p w:rsidRPr="0016257D" w:rsidR="006C170A" w:rsidP="0016257D" w:rsidRDefault="006C170A" w14:paraId="27F76389" w14:textId="270E3C3C">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 w:cs="Arial"/>
                <w:sz w:val="24"/>
                <w:szCs w:val="24"/>
                <w:lang w:eastAsia="en-GB"/>
              </w:rPr>
              <w:t xml:space="preserve">The </w:t>
            </w:r>
            <w:r w:rsidRPr="001C1C78">
              <w:rPr>
                <w:rFonts w:ascii="Arial" w:hAnsi="Arial" w:eastAsia="Arial" w:cs="Arial"/>
                <w:sz w:val="24"/>
                <w:szCs w:val="24"/>
                <w:lang w:eastAsia="en-GB"/>
              </w:rPr>
              <w:t>Contractor shall have its own internet website for the purposes of completing marketing and sales activity.  The site should be easily accessible for all potential</w:t>
            </w:r>
            <w:r w:rsidRPr="001C1C78">
              <w:rPr>
                <w:rFonts w:ascii="Arial,Times New Roman" w:hAnsi="Arial,Times New Roman" w:eastAsia="Arial,Times New Roman" w:cs="Arial,Times New Roman"/>
                <w:sz w:val="24"/>
                <w:szCs w:val="24"/>
                <w:lang w:eastAsia="en-GB"/>
              </w:rPr>
              <w:t xml:space="preserve"> </w:t>
            </w:r>
            <w:r w:rsidRPr="001C1C78">
              <w:rPr>
                <w:rFonts w:ascii="Arial" w:hAnsi="Arial" w:eastAsia="Arial" w:cs="Arial"/>
                <w:sz w:val="24"/>
                <w:szCs w:val="24"/>
                <w:lang w:eastAsia="en-GB"/>
              </w:rPr>
              <w:t>customers and available 24 hours a day, 7 days a week, 365 days a year</w:t>
            </w:r>
            <w:r w:rsidRPr="001C1C78">
              <w:rPr>
                <w:rFonts w:ascii="Arial,Times New Roman" w:hAnsi="Arial,Times New Roman" w:eastAsia="Arial,Times New Roman" w:cs="Arial,Times New Roman"/>
                <w:sz w:val="24"/>
                <w:szCs w:val="24"/>
                <w:lang w:eastAsia="en-GB"/>
              </w:rPr>
              <w:t xml:space="preserve"> (</w:t>
            </w:r>
            <w:r w:rsidRPr="001C1C78">
              <w:rPr>
                <w:rFonts w:ascii="Arial" w:hAnsi="Arial" w:eastAsia="Arial" w:cs="Arial"/>
                <w:sz w:val="24"/>
                <w:szCs w:val="24"/>
                <w:lang w:eastAsia="en-GB"/>
              </w:rPr>
              <w:t>one-month advance noticed to be given to the Authority for downtime due to planned maintenance)</w:t>
            </w:r>
            <w:r w:rsidRPr="001C1C78">
              <w:rPr>
                <w:rFonts w:ascii="Arial,Times New Roman" w:hAnsi="Arial,Times New Roman" w:eastAsia="Arial,Times New Roman" w:cs="Arial,Times New Roman"/>
                <w:sz w:val="24"/>
                <w:szCs w:val="24"/>
                <w:lang w:eastAsia="en-GB"/>
              </w:rPr>
              <w:t>.</w:t>
            </w:r>
          </w:p>
          <w:p w:rsidRPr="0016257D" w:rsidR="006C170A" w:rsidP="0016257D" w:rsidRDefault="006C170A" w14:paraId="31B58FAF" w14:textId="77777777">
            <w:pPr>
              <w:pStyle w:val="ListParagraph"/>
              <w:rPr>
                <w:rFonts w:ascii="Arial,Times New Roman" w:hAnsi="Arial,Times New Roman" w:eastAsia="Arial,Times New Roman" w:cs="Arial,Times New Roman"/>
                <w:sz w:val="24"/>
                <w:szCs w:val="24"/>
                <w:lang w:eastAsia="en-GB"/>
              </w:rPr>
            </w:pPr>
          </w:p>
          <w:p w:rsidRPr="0016257D" w:rsidR="006C170A" w:rsidP="0016257D" w:rsidRDefault="006C170A" w14:paraId="68298896" w14:textId="0B175F5A">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t xml:space="preserve">The </w:t>
            </w:r>
            <w:r w:rsidRPr="001C1C78">
              <w:rPr>
                <w:rFonts w:ascii="Arial" w:hAnsi="Arial" w:eastAsia="Arial" w:cs="Arial"/>
                <w:sz w:val="24"/>
                <w:szCs w:val="24"/>
                <w:lang w:eastAsia="en-GB"/>
              </w:rPr>
              <w:t>Contractor shall be expected to utilise multiple methods of sale in both the domestic and global markets,</w:t>
            </w:r>
            <w:r w:rsidRPr="001C1C78">
              <w:rPr>
                <w:rFonts w:ascii="Arial,Times New Roman" w:hAnsi="Arial,Times New Roman" w:eastAsia="Arial,Times New Roman" w:cs="Arial,Times New Roman"/>
                <w:sz w:val="24"/>
                <w:szCs w:val="24"/>
                <w:lang w:eastAsia="en-GB"/>
              </w:rPr>
              <w:t xml:space="preserve"> </w:t>
            </w:r>
            <w:r w:rsidRPr="001C1C78">
              <w:rPr>
                <w:rFonts w:ascii="Arial" w:hAnsi="Arial" w:eastAsia="Arial" w:cs="Arial"/>
                <w:sz w:val="24"/>
                <w:szCs w:val="24"/>
                <w:lang w:eastAsia="en-GB"/>
              </w:rPr>
              <w:t>which include but not limited to:</w:t>
            </w:r>
          </w:p>
          <w:p w:rsidRPr="0016257D" w:rsidR="006C170A" w:rsidP="0016257D" w:rsidRDefault="006C170A" w14:paraId="56482DA0" w14:textId="77777777">
            <w:pPr>
              <w:pStyle w:val="ListParagraph"/>
              <w:rPr>
                <w:rFonts w:ascii="Arial,Times New Roman" w:hAnsi="Arial,Times New Roman" w:eastAsia="Arial,Times New Roman" w:cs="Arial,Times New Roman"/>
                <w:sz w:val="24"/>
                <w:szCs w:val="24"/>
                <w:lang w:eastAsia="en-GB"/>
              </w:rPr>
            </w:pPr>
          </w:p>
          <w:p w:rsidRPr="0016257D" w:rsidR="006C170A" w:rsidRDefault="006C170A" w14:paraId="1AB1A6A9" w14:textId="22446219">
            <w:pPr>
              <w:pStyle w:val="ListParagraph"/>
              <w:numPr>
                <w:ilvl w:val="1"/>
                <w:numId w:val="60"/>
              </w:numPr>
              <w:jc w:val="both"/>
              <w:rPr>
                <w:rFonts w:ascii="Arial" w:hAnsi="Arial" w:eastAsia="Arial,Times New Roman" w:cs="Arial"/>
                <w:sz w:val="24"/>
                <w:szCs w:val="24"/>
                <w:lang w:eastAsia="en-GB"/>
              </w:rPr>
            </w:pPr>
            <w:r w:rsidRPr="0016257D">
              <w:rPr>
                <w:rFonts w:ascii="Arial" w:hAnsi="Arial" w:eastAsia="Arial,Times New Roman" w:cs="Arial"/>
                <w:sz w:val="24"/>
                <w:szCs w:val="24"/>
                <w:lang w:eastAsia="en-GB"/>
              </w:rPr>
              <w:lastRenderedPageBreak/>
              <w:t>Direct sales to end users</w:t>
            </w:r>
          </w:p>
          <w:p w:rsidRPr="0016257D" w:rsidR="006C170A" w:rsidRDefault="006C170A" w14:paraId="34741A6C" w14:textId="46E6F8EA">
            <w:pPr>
              <w:pStyle w:val="ListParagraph"/>
              <w:numPr>
                <w:ilvl w:val="1"/>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t>Trade sales to industry</w:t>
            </w:r>
          </w:p>
          <w:p w:rsidRPr="0016257D" w:rsidR="006C170A" w:rsidP="0016257D" w:rsidRDefault="006C170A" w14:paraId="7FF2DBD1" w14:textId="77777777">
            <w:pPr>
              <w:pStyle w:val="ListParagraph"/>
              <w:ind w:left="360"/>
              <w:jc w:val="both"/>
              <w:rPr>
                <w:rFonts w:ascii="Arial,Times New Roman" w:hAnsi="Arial,Times New Roman" w:eastAsia="Arial,Times New Roman" w:cs="Arial,Times New Roman"/>
                <w:sz w:val="24"/>
                <w:szCs w:val="24"/>
                <w:lang w:eastAsia="en-GB"/>
              </w:rPr>
            </w:pPr>
          </w:p>
          <w:p w:rsidRPr="0016257D" w:rsidR="006C170A" w:rsidP="0016257D" w:rsidRDefault="006C170A" w14:paraId="25E7F74F" w14:textId="65DC425F">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t xml:space="preserve">The </w:t>
            </w:r>
            <w:r w:rsidRPr="001C1C78">
              <w:rPr>
                <w:rFonts w:ascii="Arial" w:hAnsi="Arial" w:cs="Arial"/>
                <w:sz w:val="24"/>
                <w:szCs w:val="24"/>
              </w:rPr>
              <w:t>Authority may require the Contractor to attend any trade shows, fares or exhibitions to support the Authority’s sales activities. The Authority will provide reasonable notice to the Contractor should the Authority require the Contractor’s attendance to any such events. The Authority shall not be liable for costs incurred by the Contractor in supporting sales, including any costs incurred when attending any trade shows, fares or exhibitions.</w:t>
            </w:r>
          </w:p>
          <w:p w:rsidRPr="0016257D" w:rsidR="0035137F" w:rsidP="0016257D" w:rsidRDefault="0035137F" w14:paraId="4DEB324B" w14:textId="77777777">
            <w:pPr>
              <w:pStyle w:val="ListParagraph"/>
              <w:ind w:left="360"/>
              <w:jc w:val="both"/>
              <w:rPr>
                <w:rFonts w:ascii="Arial,Times New Roman" w:hAnsi="Arial,Times New Roman" w:eastAsia="Arial,Times New Roman" w:cs="Arial,Times New Roman"/>
                <w:sz w:val="24"/>
                <w:szCs w:val="24"/>
                <w:lang w:eastAsia="en-GB"/>
              </w:rPr>
            </w:pPr>
          </w:p>
          <w:p w:rsidRPr="0016257D" w:rsidR="0035137F" w:rsidP="0016257D" w:rsidRDefault="0035137F" w14:paraId="7BB499F1" w14:textId="7EEAAF2D">
            <w:pPr>
              <w:pStyle w:val="ListParagraph"/>
              <w:numPr>
                <w:ilvl w:val="0"/>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Times New Roman" w:cs="Arial"/>
                <w:sz w:val="24"/>
                <w:szCs w:val="24"/>
                <w:lang w:eastAsia="en-GB"/>
              </w:rPr>
              <w:t xml:space="preserve">The </w:t>
            </w:r>
            <w:r w:rsidRPr="001C1C78">
              <w:rPr>
                <w:rFonts w:ascii="Arial" w:hAnsi="Arial" w:eastAsia="Arial" w:cs="Arial"/>
                <w:sz w:val="24"/>
                <w:szCs w:val="24"/>
                <w:lang w:eastAsia="en-GB"/>
              </w:rPr>
              <w:t>Contractor shall be liable for all costs of marketing activity and sales fees.</w:t>
            </w:r>
          </w:p>
          <w:p w:rsidRPr="0016257D" w:rsidR="0035137F" w:rsidP="0016257D" w:rsidRDefault="0035137F" w14:paraId="4398EE5C" w14:textId="77777777">
            <w:pPr>
              <w:pStyle w:val="ListParagraph"/>
              <w:rPr>
                <w:rFonts w:ascii="Arial,Times New Roman" w:hAnsi="Arial,Times New Roman" w:eastAsia="Arial,Times New Roman" w:cs="Arial,Times New Roman"/>
                <w:sz w:val="24"/>
                <w:szCs w:val="24"/>
                <w:lang w:eastAsia="en-GB"/>
              </w:rPr>
            </w:pPr>
          </w:p>
          <w:p w:rsidRPr="0016257D" w:rsidR="0035137F" w:rsidP="0016257D" w:rsidRDefault="0035137F" w14:paraId="0C4F5BD2" w14:textId="709D0D77">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t>The</w:t>
            </w:r>
            <w:r w:rsidRPr="001C1C78">
              <w:rPr>
                <w:rFonts w:ascii="Arial" w:hAnsi="Arial" w:eastAsia="Arial" w:cs="Arial"/>
                <w:sz w:val="24"/>
                <w:szCs w:val="24"/>
                <w:lang w:eastAsia="en-GB"/>
              </w:rPr>
              <w:t xml:space="preserve"> Contractor shall not cause reputational damage to the Authority when undertaking marketing and sales activity. The Contractor shall not make any publicity announcements in respect of any sale without the prior written consent of the Customer.</w:t>
            </w:r>
          </w:p>
          <w:p w:rsidRPr="0016257D" w:rsidR="0035137F" w:rsidP="0016257D" w:rsidRDefault="0035137F" w14:paraId="06925026" w14:textId="77777777">
            <w:pPr>
              <w:pStyle w:val="ListParagraph"/>
              <w:rPr>
                <w:rFonts w:ascii="Arial,Times New Roman" w:hAnsi="Arial,Times New Roman" w:eastAsia="Arial,Times New Roman" w:cs="Arial,Times New Roman"/>
                <w:sz w:val="24"/>
                <w:szCs w:val="24"/>
                <w:lang w:eastAsia="en-GB"/>
              </w:rPr>
            </w:pPr>
          </w:p>
          <w:p w:rsidRPr="0016257D" w:rsidR="0035137F" w:rsidP="0016257D" w:rsidRDefault="0035137F" w14:paraId="541A8FEE" w14:textId="21C8688A">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t xml:space="preserve">The </w:t>
            </w:r>
            <w:r w:rsidRPr="001C1C78">
              <w:rPr>
                <w:rFonts w:ascii="Arial" w:hAnsi="Arial" w:eastAsia="Arial" w:cs="Arial"/>
                <w:sz w:val="24"/>
                <w:szCs w:val="24"/>
                <w:lang w:eastAsia="en-GB"/>
              </w:rPr>
              <w:t>Contractor shall be responsible for and abide by all extant UK export licencing laws, policy and legislation and shall require the Authority’s consent in accordance with condition 14 of the Contract as appropriate</w:t>
            </w:r>
            <w:r w:rsidRPr="001C1C78">
              <w:rPr>
                <w:rFonts w:ascii="Arial,Times New Roman" w:hAnsi="Arial,Times New Roman" w:eastAsia="Arial,Times New Roman" w:cs="Arial,Times New Roman"/>
                <w:sz w:val="24"/>
                <w:szCs w:val="24"/>
                <w:lang w:eastAsia="en-GB"/>
              </w:rPr>
              <w:t>.</w:t>
            </w:r>
          </w:p>
          <w:p w:rsidRPr="0016257D" w:rsidR="0035137F" w:rsidP="0016257D" w:rsidRDefault="0035137F" w14:paraId="1C22D52B" w14:textId="77777777">
            <w:pPr>
              <w:pStyle w:val="ListParagraph"/>
              <w:rPr>
                <w:rFonts w:ascii="Arial,Times New Roman" w:hAnsi="Arial,Times New Roman" w:eastAsia="Arial,Times New Roman" w:cs="Arial,Times New Roman"/>
                <w:sz w:val="24"/>
                <w:szCs w:val="24"/>
                <w:lang w:eastAsia="en-GB"/>
              </w:rPr>
            </w:pPr>
          </w:p>
          <w:p w:rsidRPr="0016257D" w:rsidR="0035137F" w:rsidP="0016257D" w:rsidRDefault="0035137F" w14:paraId="205F2A83" w14:textId="1833A316">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t xml:space="preserve">The </w:t>
            </w:r>
            <w:r w:rsidRPr="001C1C78">
              <w:rPr>
                <w:rFonts w:ascii="Arial" w:hAnsi="Arial" w:eastAsia="Arial" w:cs="Arial"/>
                <w:sz w:val="24"/>
                <w:szCs w:val="24"/>
                <w:lang w:eastAsia="en-GB"/>
              </w:rPr>
              <w:t>Contractor shall undertake the completion of all sales activity for Contractor to Customer Sales, including but not limited to;</w:t>
            </w:r>
          </w:p>
          <w:p w:rsidRPr="0016257D" w:rsidR="00272A42" w:rsidP="0016257D" w:rsidRDefault="00272A42" w14:paraId="6BE2EEB3" w14:textId="77777777">
            <w:pPr>
              <w:pStyle w:val="ListParagraph"/>
              <w:rPr>
                <w:rFonts w:ascii="Arial,Times New Roman" w:hAnsi="Arial,Times New Roman" w:eastAsia="Arial,Times New Roman" w:cs="Arial,Times New Roman"/>
                <w:sz w:val="24"/>
                <w:szCs w:val="24"/>
                <w:lang w:eastAsia="en-GB"/>
              </w:rPr>
            </w:pPr>
          </w:p>
          <w:p w:rsidRPr="0016257D" w:rsidR="00272A42" w:rsidP="0016257D" w:rsidRDefault="00272A42" w14:paraId="47D3DBA8" w14:textId="77777777">
            <w:pPr>
              <w:pStyle w:val="ListParagraph"/>
              <w:numPr>
                <w:ilvl w:val="1"/>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 w:cs="Arial"/>
                <w:sz w:val="24"/>
                <w:szCs w:val="24"/>
                <w:lang w:eastAsia="en-GB"/>
              </w:rPr>
              <w:t>invoicing the Customer</w:t>
            </w:r>
          </w:p>
          <w:p w:rsidRPr="0016257D" w:rsidR="00272A42" w:rsidP="0016257D" w:rsidRDefault="00272A42" w14:paraId="259EA7A1" w14:textId="77777777">
            <w:pPr>
              <w:pStyle w:val="ListParagraph"/>
              <w:numPr>
                <w:ilvl w:val="1"/>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 w:cs="Arial"/>
                <w:sz w:val="24"/>
                <w:szCs w:val="24"/>
                <w:lang w:eastAsia="en-GB"/>
              </w:rPr>
              <w:t>receipting payment from the Customer</w:t>
            </w:r>
          </w:p>
          <w:p w:rsidRPr="0016257D" w:rsidR="00272A42" w:rsidP="0016257D" w:rsidRDefault="00272A42" w14:paraId="52919F08" w14:textId="77777777">
            <w:pPr>
              <w:pStyle w:val="ListParagraph"/>
              <w:numPr>
                <w:ilvl w:val="1"/>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 w:cs="Arial"/>
                <w:sz w:val="24"/>
                <w:szCs w:val="24"/>
                <w:lang w:eastAsia="en-GB"/>
              </w:rPr>
              <w:t>payment to the Authority of its percentage return</w:t>
            </w:r>
          </w:p>
          <w:p w:rsidRPr="0016257D" w:rsidR="00272A42" w:rsidP="0016257D" w:rsidRDefault="00272A42" w14:paraId="378EE40D" w14:textId="77777777">
            <w:pPr>
              <w:pStyle w:val="ListParagraph"/>
              <w:numPr>
                <w:ilvl w:val="1"/>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 w:cs="Arial"/>
                <w:sz w:val="24"/>
                <w:szCs w:val="24"/>
                <w:lang w:eastAsia="en-GB"/>
              </w:rPr>
              <w:t>reporting to the Authority</w:t>
            </w:r>
          </w:p>
          <w:p w:rsidRPr="0016257D" w:rsidR="00272A42" w:rsidRDefault="00272A42" w14:paraId="100448D4" w14:textId="060F74A0">
            <w:pPr>
              <w:pStyle w:val="ListParagraph"/>
              <w:numPr>
                <w:ilvl w:val="1"/>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 w:cs="Arial"/>
                <w:sz w:val="24"/>
                <w:szCs w:val="24"/>
                <w:lang w:eastAsia="en-GB"/>
              </w:rPr>
              <w:t>keeping records of the sale</w:t>
            </w:r>
          </w:p>
          <w:p w:rsidRPr="0016257D" w:rsidR="00272A42" w:rsidP="0016257D" w:rsidRDefault="00272A42" w14:paraId="67D54A5A" w14:textId="77777777">
            <w:pPr>
              <w:pStyle w:val="ListParagraph"/>
              <w:rPr>
                <w:rFonts w:ascii="Arial,Times New Roman" w:hAnsi="Arial,Times New Roman" w:eastAsia="Arial,Times New Roman" w:cs="Arial,Times New Roman"/>
                <w:sz w:val="24"/>
                <w:szCs w:val="24"/>
                <w:lang w:eastAsia="en-GB"/>
              </w:rPr>
            </w:pPr>
          </w:p>
          <w:p w:rsidRPr="0016257D" w:rsidR="00272A42" w:rsidRDefault="00272A42" w14:paraId="41E8499D" w14:textId="668E70F1">
            <w:pPr>
              <w:pStyle w:val="ListParagraph"/>
              <w:numPr>
                <w:ilvl w:val="0"/>
                <w:numId w:val="60"/>
              </w:numPr>
              <w:jc w:val="both"/>
              <w:rPr>
                <w:rFonts w:ascii="Arial,Times New Roman" w:hAnsi="Arial,Times New Roman" w:eastAsia="Arial,Times New Roman" w:cs="Arial,Times New Roman"/>
                <w:color w:val="000000" w:themeColor="text1"/>
                <w:sz w:val="24"/>
                <w:szCs w:val="24"/>
                <w:lang w:eastAsia="en-GB"/>
              </w:rPr>
            </w:pPr>
            <w:r w:rsidRPr="0016257D">
              <w:rPr>
                <w:rFonts w:ascii="Arial" w:hAnsi="Arial" w:eastAsia="Arial,Times New Roman" w:cs="Arial"/>
                <w:sz w:val="24"/>
                <w:szCs w:val="24"/>
                <w:lang w:eastAsia="en-GB"/>
              </w:rPr>
              <w:t>The</w:t>
            </w:r>
            <w:r w:rsidRPr="001C1C78">
              <w:rPr>
                <w:rFonts w:ascii="Arial" w:hAnsi="Arial" w:eastAsia="Arial" w:cs="Arial"/>
                <w:sz w:val="24"/>
                <w:szCs w:val="24"/>
                <w:lang w:eastAsia="en-GB"/>
              </w:rPr>
              <w:t xml:space="preserve"> Contractor shall be able to demonstrate upon request that the method and value of sale is appropriate to the condition of </w:t>
            </w:r>
            <w:r w:rsidR="003A7C59">
              <w:rPr>
                <w:rFonts w:ascii="Arial" w:hAnsi="Arial" w:eastAsia="Arial" w:cs="Arial"/>
                <w:sz w:val="24"/>
                <w:szCs w:val="24"/>
                <w:lang w:eastAsia="en-GB"/>
              </w:rPr>
              <w:t xml:space="preserve">Aviation and Land platforms equipment and </w:t>
            </w:r>
            <w:proofErr w:type="gramStart"/>
            <w:r w:rsidR="003A7C59">
              <w:rPr>
                <w:rFonts w:ascii="Arial" w:hAnsi="Arial" w:eastAsia="Arial" w:cs="Arial"/>
                <w:sz w:val="24"/>
                <w:szCs w:val="24"/>
                <w:lang w:eastAsia="en-GB"/>
              </w:rPr>
              <w:t>spares</w:t>
            </w:r>
            <w:r w:rsidRPr="001C1C78">
              <w:rPr>
                <w:rFonts w:ascii="Arial" w:hAnsi="Arial" w:eastAsia="Arial" w:cs="Arial"/>
                <w:sz w:val="24"/>
                <w:szCs w:val="24"/>
                <w:lang w:eastAsia="en-GB"/>
              </w:rPr>
              <w:t>(</w:t>
            </w:r>
            <w:proofErr w:type="gramEnd"/>
            <w:r w:rsidRPr="001C1C78">
              <w:rPr>
                <w:rFonts w:ascii="Arial" w:hAnsi="Arial" w:eastAsia="Arial" w:cs="Arial"/>
                <w:sz w:val="24"/>
                <w:szCs w:val="24"/>
                <w:lang w:eastAsia="en-GB"/>
              </w:rPr>
              <w:t>see contract condition 17</w:t>
            </w:r>
            <w:r w:rsidRPr="001C1C78">
              <w:rPr>
                <w:rFonts w:ascii="Arial" w:hAnsi="Arial" w:eastAsia="Arial,Times New Roman" w:cs="Arial"/>
                <w:sz w:val="24"/>
                <w:szCs w:val="24"/>
                <w:lang w:eastAsia="en-GB"/>
              </w:rPr>
              <w:t>).</w:t>
            </w:r>
            <w:r w:rsidR="00586973">
              <w:rPr>
                <w:rFonts w:ascii="Arial" w:hAnsi="Arial" w:eastAsia="Arial,Times New Roman" w:cs="Arial"/>
                <w:sz w:val="24"/>
                <w:szCs w:val="24"/>
                <w:lang w:eastAsia="en-GB"/>
              </w:rPr>
              <w:t xml:space="preserve"> </w:t>
            </w:r>
            <w:r w:rsidR="00B53CDF">
              <w:rPr>
                <w:rFonts w:ascii="Arial" w:hAnsi="Arial" w:eastAsia="Arial,Times New Roman" w:cs="Arial"/>
                <w:sz w:val="24"/>
                <w:szCs w:val="24"/>
                <w:lang w:eastAsia="en-GB"/>
              </w:rPr>
              <w:t xml:space="preserve"> - </w:t>
            </w:r>
            <w:r w:rsidRPr="00D95953" w:rsidR="31B501EE">
              <w:rPr>
                <w:rFonts w:ascii="Arial" w:hAnsi="Arial" w:eastAsia="Arial,Times New Roman" w:cs="Arial"/>
                <w:sz w:val="24"/>
                <w:szCs w:val="24"/>
                <w:lang w:eastAsia="en-GB"/>
              </w:rPr>
              <w:t xml:space="preserve">This includes establishing suitable customers and pricing for </w:t>
            </w:r>
            <w:r w:rsidRPr="00D95953" w:rsidR="31B501EE">
              <w:rPr>
                <w:rFonts w:ascii="Arial" w:hAnsi="Arial" w:eastAsia="Arial" w:cs="Arial"/>
                <w:sz w:val="24"/>
                <w:szCs w:val="24"/>
                <w:lang w:eastAsia="en-GB"/>
              </w:rPr>
              <w:t>spares, equipment or platforms which have retained provenance.</w:t>
            </w:r>
          </w:p>
          <w:p w:rsidRPr="0016257D" w:rsidR="00272A42" w:rsidP="0016257D" w:rsidRDefault="00272A42" w14:paraId="0EB55CCB" w14:textId="77777777">
            <w:pPr>
              <w:pStyle w:val="ListParagraph"/>
              <w:ind w:left="360"/>
              <w:jc w:val="both"/>
              <w:rPr>
                <w:rFonts w:ascii="Arial,Times New Roman" w:hAnsi="Arial,Times New Roman" w:eastAsia="Arial,Times New Roman" w:cs="Arial,Times New Roman"/>
                <w:sz w:val="24"/>
                <w:szCs w:val="24"/>
                <w:lang w:eastAsia="en-GB"/>
              </w:rPr>
            </w:pPr>
          </w:p>
          <w:p w:rsidRPr="0016257D" w:rsidR="00272A42" w:rsidP="5D1D6F9B" w:rsidRDefault="00272A42" w14:paraId="4CC54A45" w14:textId="3FDBF4E0">
            <w:pPr>
              <w:pStyle w:val="ListParagraph"/>
              <w:numPr>
                <w:ilvl w:val="0"/>
                <w:numId w:val="60"/>
              </w:numPr>
              <w:jc w:val="both"/>
              <w:rPr>
                <w:rFonts w:ascii="Arial,Times New Roman" w:hAnsi="Arial,Times New Roman" w:eastAsia="Arial,Times New Roman" w:cs="Arial,Times New Roman"/>
                <w:sz w:val="24"/>
                <w:szCs w:val="24"/>
                <w:lang w:eastAsia="en-GB"/>
              </w:rPr>
            </w:pPr>
            <w:r w:rsidRPr="5D1D6F9B" w:rsidR="5D1D6F9B">
              <w:rPr>
                <w:rFonts w:ascii="Arial" w:hAnsi="Arial" w:eastAsia="Arial,Times New Roman" w:cs="Arial"/>
                <w:sz w:val="24"/>
                <w:szCs w:val="24"/>
                <w:lang w:eastAsia="en-GB"/>
              </w:rPr>
              <w:t>The</w:t>
            </w:r>
            <w:r w:rsidRPr="5D1D6F9B" w:rsidR="5D1D6F9B">
              <w:rPr>
                <w:rFonts w:ascii="Arial" w:hAnsi="Arial" w:eastAsia="Arial" w:cs="Arial"/>
                <w:sz w:val="24"/>
                <w:szCs w:val="24"/>
                <w:lang w:eastAsia="en-GB"/>
              </w:rPr>
              <w:t xml:space="preserve"> Contractor must demonstrate that they have appropriately explored all options to resell Aviation and Land platforms equipment and </w:t>
            </w:r>
            <w:r w:rsidRPr="5D1D6F9B" w:rsidR="5D1D6F9B">
              <w:rPr>
                <w:rFonts w:ascii="Arial" w:hAnsi="Arial" w:eastAsia="Arial" w:cs="Arial"/>
                <w:sz w:val="24"/>
                <w:szCs w:val="24"/>
                <w:lang w:eastAsia="en-GB"/>
              </w:rPr>
              <w:t>spares</w:t>
            </w:r>
            <w:r w:rsidRPr="5D1D6F9B" w:rsidR="5D1D6F9B">
              <w:rPr>
                <w:rFonts w:ascii="Arial" w:hAnsi="Arial" w:eastAsia="Arial" w:cs="Arial"/>
                <w:sz w:val="24"/>
                <w:szCs w:val="24"/>
                <w:lang w:eastAsia="en-GB"/>
              </w:rPr>
              <w:t xml:space="preserve"> </w:t>
            </w:r>
            <w:r w:rsidRPr="5D1D6F9B" w:rsidR="5D1D6F9B">
              <w:rPr>
                <w:rFonts w:ascii="Arial" w:hAnsi="Arial" w:eastAsia="Arial" w:cs="Arial"/>
                <w:sz w:val="24"/>
                <w:szCs w:val="24"/>
                <w:lang w:eastAsia="en-GB"/>
              </w:rPr>
              <w:t>before</w:t>
            </w:r>
            <w:r w:rsidRPr="5D1D6F9B" w:rsidR="5D1D6F9B">
              <w:rPr>
                <w:rFonts w:ascii="Arial" w:hAnsi="Arial" w:eastAsia="Arial" w:cs="Arial"/>
                <w:sz w:val="24"/>
                <w:szCs w:val="24"/>
                <w:lang w:eastAsia="en-GB"/>
              </w:rPr>
              <w:t xml:space="preserve"> disposing as waste via landfill.</w:t>
            </w:r>
          </w:p>
          <w:p w:rsidRPr="0016257D" w:rsidR="00272A42" w:rsidP="0016257D" w:rsidRDefault="00272A42" w14:paraId="6E1E372B" w14:textId="77777777">
            <w:pPr>
              <w:pStyle w:val="ListParagraph"/>
              <w:rPr>
                <w:rFonts w:ascii="Arial,Times New Roman" w:hAnsi="Arial,Times New Roman" w:eastAsia="Arial,Times New Roman" w:cs="Arial,Times New Roman"/>
                <w:sz w:val="24"/>
                <w:szCs w:val="24"/>
                <w:lang w:eastAsia="en-GB"/>
              </w:rPr>
            </w:pPr>
          </w:p>
          <w:p w:rsidRPr="0016257D" w:rsidR="00272A42" w:rsidP="5D1D6F9B" w:rsidRDefault="00272A42" w14:paraId="41E0F1DF" w14:textId="7159DD54">
            <w:pPr>
              <w:pStyle w:val="ListParagraph"/>
              <w:numPr>
                <w:ilvl w:val="0"/>
                <w:numId w:val="60"/>
              </w:numPr>
              <w:jc w:val="both"/>
              <w:rPr>
                <w:rFonts w:ascii="Arial,Times New Roman" w:hAnsi="Arial,Times New Roman" w:eastAsia="Arial,Times New Roman" w:cs="Arial,Times New Roman"/>
                <w:sz w:val="24"/>
                <w:szCs w:val="24"/>
                <w:lang w:eastAsia="en-GB"/>
              </w:rPr>
            </w:pPr>
            <w:r w:rsidRPr="5D1D6F9B" w:rsidR="5D1D6F9B">
              <w:rPr>
                <w:rFonts w:ascii="Arial" w:hAnsi="Arial" w:eastAsia="Arial,Times New Roman" w:cs="Arial"/>
                <w:sz w:val="24"/>
                <w:szCs w:val="24"/>
                <w:lang w:eastAsia="en-GB"/>
              </w:rPr>
              <w:t>Where</w:t>
            </w:r>
            <w:r w:rsidRPr="5D1D6F9B" w:rsidR="5D1D6F9B">
              <w:rPr>
                <w:rFonts w:ascii="Arial" w:hAnsi="Arial" w:eastAsia="Arial" w:cs="Arial"/>
                <w:sz w:val="24"/>
                <w:szCs w:val="24"/>
                <w:lang w:eastAsia="en-GB"/>
              </w:rPr>
              <w:t xml:space="preserve"> Aviation and Land platforms equipment and </w:t>
            </w:r>
            <w:r w:rsidRPr="5D1D6F9B" w:rsidR="5D1D6F9B">
              <w:rPr>
                <w:rFonts w:ascii="Arial" w:hAnsi="Arial" w:eastAsia="Arial" w:cs="Arial"/>
                <w:sz w:val="24"/>
                <w:szCs w:val="24"/>
                <w:lang w:eastAsia="en-GB"/>
              </w:rPr>
              <w:t>spares</w:t>
            </w:r>
            <w:r w:rsidRPr="5D1D6F9B" w:rsidR="5D1D6F9B">
              <w:rPr>
                <w:rFonts w:ascii="Arial" w:hAnsi="Arial" w:eastAsia="Arial" w:cs="Arial"/>
                <w:sz w:val="24"/>
                <w:szCs w:val="24"/>
                <w:lang w:eastAsia="en-GB"/>
              </w:rPr>
              <w:t xml:space="preserve"> </w:t>
            </w:r>
            <w:r w:rsidRPr="5D1D6F9B" w:rsidR="5D1D6F9B">
              <w:rPr>
                <w:rFonts w:ascii="Arial" w:hAnsi="Arial" w:eastAsia="Arial" w:cs="Arial"/>
                <w:sz w:val="24"/>
                <w:szCs w:val="24"/>
                <w:lang w:eastAsia="en-GB"/>
              </w:rPr>
              <w:t>consisting</w:t>
            </w:r>
            <w:r w:rsidRPr="5D1D6F9B" w:rsidR="5D1D6F9B">
              <w:rPr>
                <w:rFonts w:ascii="Arial" w:hAnsi="Arial" w:eastAsia="Arial" w:cs="Arial"/>
                <w:sz w:val="24"/>
                <w:szCs w:val="24"/>
                <w:lang w:eastAsia="en-GB"/>
              </w:rPr>
              <w:t xml:space="preserve"> of composite metal are identified the Contractor shall be required to demonstrate the resale value is greater than the scrap value as (per London Metal Exchange prices) of the Aviation and Land platforms, equipment and spares</w:t>
            </w:r>
            <w:r w:rsidRPr="5D1D6F9B" w:rsidR="5D1D6F9B">
              <w:rPr>
                <w:rFonts w:ascii="Arial" w:hAnsi="Arial" w:eastAsia="Arial,Times New Roman" w:cs="Arial"/>
                <w:sz w:val="24"/>
                <w:szCs w:val="24"/>
                <w:lang w:eastAsia="en-GB"/>
              </w:rPr>
              <w:t>.</w:t>
            </w:r>
          </w:p>
          <w:p w:rsidRPr="0016257D" w:rsidR="00272A42" w:rsidP="0016257D" w:rsidRDefault="00272A42" w14:paraId="0D51DF2A" w14:textId="77777777">
            <w:pPr>
              <w:pStyle w:val="ListParagraph"/>
              <w:rPr>
                <w:rFonts w:ascii="Arial,Times New Roman" w:hAnsi="Arial,Times New Roman" w:eastAsia="Arial,Times New Roman" w:cs="Arial,Times New Roman"/>
                <w:sz w:val="24"/>
                <w:szCs w:val="24"/>
                <w:lang w:eastAsia="en-GB"/>
              </w:rPr>
            </w:pPr>
          </w:p>
          <w:p w:rsidRPr="0016257D" w:rsidR="00272A42" w:rsidP="5D1D6F9B" w:rsidRDefault="00272A42" w14:paraId="6F4E8162" w14:textId="17FC93D5">
            <w:pPr>
              <w:pStyle w:val="ListParagraph"/>
              <w:numPr>
                <w:ilvl w:val="0"/>
                <w:numId w:val="60"/>
              </w:numPr>
              <w:jc w:val="both"/>
              <w:rPr>
                <w:rFonts w:ascii="Arial,Times New Roman" w:hAnsi="Arial,Times New Roman" w:eastAsia="Arial,Times New Roman" w:cs="Arial,Times New Roman"/>
                <w:color w:val="000000" w:themeColor="text1" w:themeTint="FF" w:themeShade="FF"/>
                <w:sz w:val="24"/>
                <w:szCs w:val="24"/>
                <w:lang w:eastAsia="en-GB"/>
              </w:rPr>
            </w:pPr>
            <w:r w:rsidRPr="5D1D6F9B" w:rsidR="5D1D6F9B">
              <w:rPr>
                <w:rFonts w:ascii="Arial" w:hAnsi="Arial" w:eastAsia="Arial,Times New Roman" w:cs="Arial"/>
                <w:sz w:val="24"/>
                <w:szCs w:val="24"/>
                <w:lang w:eastAsia="en-GB"/>
              </w:rPr>
              <w:t>Where</w:t>
            </w:r>
            <w:r w:rsidRPr="5D1D6F9B" w:rsidR="5D1D6F9B">
              <w:rPr>
                <w:rFonts w:ascii="Arial" w:hAnsi="Arial" w:eastAsia="Arial" w:cs="Arial"/>
                <w:sz w:val="24"/>
                <w:szCs w:val="24"/>
                <w:lang w:eastAsia="en-GB"/>
              </w:rPr>
              <w:t xml:space="preserve"> Aviation and Land platforms equipment and spares</w:t>
            </w:r>
            <w:r w:rsidRPr="5D1D6F9B" w:rsidR="5D1D6F9B">
              <w:rPr>
                <w:rFonts w:ascii="Arial" w:hAnsi="Arial" w:eastAsia="Arial" w:cs="Arial"/>
                <w:sz w:val="24"/>
                <w:szCs w:val="24"/>
                <w:lang w:eastAsia="en-GB"/>
              </w:rPr>
              <w:t xml:space="preserve"> </w:t>
            </w:r>
            <w:r w:rsidRPr="5D1D6F9B" w:rsidR="5D1D6F9B">
              <w:rPr>
                <w:rFonts w:ascii="Arial" w:hAnsi="Arial" w:eastAsia="Arial" w:cs="Arial"/>
                <w:sz w:val="24"/>
                <w:szCs w:val="24"/>
                <w:lang w:eastAsia="en-GB"/>
              </w:rPr>
              <w:t>are being sold by Public Auction or Tender, the Contractor will submit a draft catalogue or lot schedule to the Authority at least 7 Business days prior to the Public Auction of Tender event. All Aviation and Land platforms equipment and spares</w:t>
            </w:r>
            <w:r w:rsidRPr="5D1D6F9B" w:rsidR="5D1D6F9B">
              <w:rPr>
                <w:rFonts w:ascii="Arial" w:hAnsi="Arial" w:eastAsia="Arial" w:cs="Arial"/>
                <w:sz w:val="24"/>
                <w:szCs w:val="24"/>
                <w:lang w:eastAsia="en-GB"/>
              </w:rPr>
              <w:t xml:space="preserve"> </w:t>
            </w:r>
            <w:r w:rsidRPr="5D1D6F9B" w:rsidR="5D1D6F9B">
              <w:rPr>
                <w:rFonts w:ascii="Arial" w:hAnsi="Arial" w:eastAsia="Arial" w:cs="Arial"/>
                <w:sz w:val="24"/>
                <w:szCs w:val="24"/>
                <w:lang w:eastAsia="en-GB"/>
              </w:rPr>
              <w:t>shall be subject to reserve prices, which the catalogue / lot schedule shall clearly identify. On conclusion of the Public Auction or Tender, the Contractor shall advise the Authority of the sales price(s) achieved per Lot.  Post Tender sale the Contractor is to inform the Authority of the bids and the Authority reserves the right to remove items from the Tender.</w:t>
            </w:r>
          </w:p>
          <w:p w:rsidRPr="00D95953" w:rsidR="00272A42" w:rsidRDefault="00272A42" w14:paraId="0BB7DD83" w14:textId="77777777">
            <w:pPr>
              <w:pStyle w:val="ListParagraph"/>
              <w:rPr>
                <w:rFonts w:ascii="Arial,Times New Roman" w:hAnsi="Arial,Times New Roman" w:eastAsia="Arial,Times New Roman" w:cs="Arial,Times New Roman"/>
                <w:sz w:val="24"/>
                <w:szCs w:val="24"/>
                <w:lang w:eastAsia="en-GB"/>
              </w:rPr>
            </w:pPr>
          </w:p>
          <w:p w:rsidRPr="0016257D" w:rsidR="00272A42" w:rsidRDefault="00272A42" w14:paraId="5A85DB58" w14:textId="13BFA1C4">
            <w:pPr>
              <w:pStyle w:val="ListParagraph"/>
              <w:numPr>
                <w:ilvl w:val="0"/>
                <w:numId w:val="60"/>
              </w:numPr>
              <w:jc w:val="both"/>
              <w:rPr>
                <w:rFonts w:ascii="Arial,Times New Roman" w:hAnsi="Arial,Times New Roman" w:eastAsia="Arial,Times New Roman" w:cs="Arial,Times New Roman"/>
                <w:color w:val="000000" w:themeColor="text1"/>
                <w:sz w:val="24"/>
                <w:szCs w:val="24"/>
                <w:lang w:eastAsia="en-GB"/>
              </w:rPr>
            </w:pPr>
            <w:r w:rsidRPr="57CF099D">
              <w:rPr>
                <w:rFonts w:ascii="Arial" w:hAnsi="Arial" w:eastAsia="Arial,Times New Roman" w:cs="Arial"/>
                <w:sz w:val="24"/>
                <w:szCs w:val="24"/>
                <w:lang w:eastAsia="en-GB"/>
              </w:rPr>
              <w:t>The</w:t>
            </w:r>
            <w:r w:rsidRPr="57CF099D">
              <w:rPr>
                <w:rFonts w:ascii="Arial" w:hAnsi="Arial" w:eastAsia="Arial" w:cs="Arial"/>
                <w:sz w:val="24"/>
                <w:szCs w:val="24"/>
                <w:lang w:eastAsia="en-GB"/>
              </w:rPr>
              <w:t xml:space="preserve"> Authority shall reserve the right to attend any Public Auction or Tenderer events held in connection with this contract.</w:t>
            </w:r>
          </w:p>
          <w:p w:rsidRPr="00D95953" w:rsidR="0054645D" w:rsidRDefault="0054645D" w14:paraId="1F791867" w14:textId="77777777">
            <w:pPr>
              <w:pStyle w:val="ListParagraph"/>
              <w:rPr>
                <w:rFonts w:ascii="Arial,Times New Roman" w:hAnsi="Arial,Times New Roman" w:eastAsia="Arial,Times New Roman" w:cs="Arial,Times New Roman"/>
                <w:sz w:val="24"/>
                <w:szCs w:val="24"/>
                <w:lang w:eastAsia="en-GB"/>
              </w:rPr>
            </w:pPr>
          </w:p>
          <w:p w:rsidRPr="0016257D" w:rsidR="0054645D" w:rsidRDefault="0054645D" w14:paraId="39AD8E68" w14:textId="41347457">
            <w:pPr>
              <w:pStyle w:val="ListParagraph"/>
              <w:numPr>
                <w:ilvl w:val="0"/>
                <w:numId w:val="60"/>
              </w:numPr>
              <w:jc w:val="both"/>
              <w:rPr>
                <w:rFonts w:ascii="Arial,Times New Roman" w:hAnsi="Arial,Times New Roman" w:eastAsia="Arial,Times New Roman" w:cs="Arial,Times New Roman"/>
                <w:color w:val="000000" w:themeColor="text1"/>
                <w:sz w:val="24"/>
                <w:szCs w:val="24"/>
                <w:lang w:eastAsia="en-GB"/>
              </w:rPr>
            </w:pPr>
            <w:r w:rsidRPr="57CF099D">
              <w:rPr>
                <w:rFonts w:ascii="Arial" w:hAnsi="Arial" w:eastAsia="Arial,Times New Roman" w:cs="Arial"/>
                <w:sz w:val="24"/>
                <w:szCs w:val="24"/>
                <w:lang w:eastAsia="en-GB"/>
              </w:rPr>
              <w:t>Any</w:t>
            </w:r>
            <w:r w:rsidRPr="57CF099D">
              <w:rPr>
                <w:rFonts w:ascii="Arial" w:hAnsi="Arial" w:eastAsia="Arial" w:cs="Arial"/>
                <w:sz w:val="24"/>
                <w:szCs w:val="24"/>
                <w:lang w:eastAsia="en-GB"/>
              </w:rPr>
              <w:t xml:space="preserve"> Asset, not subject to an MSP, remaining unsold after</w:t>
            </w:r>
            <w:r w:rsidRPr="57CF099D" w:rsidR="00A57963">
              <w:rPr>
                <w:rFonts w:ascii="Arial" w:hAnsi="Arial" w:eastAsia="Arial" w:cs="Arial"/>
                <w:sz w:val="24"/>
                <w:szCs w:val="24"/>
                <w:lang w:eastAsia="en-GB"/>
              </w:rPr>
              <w:t xml:space="preserve"> six (6) months </w:t>
            </w:r>
            <w:r w:rsidRPr="57CF099D">
              <w:rPr>
                <w:rFonts w:ascii="Arial,Times New Roman" w:hAnsi="Arial,Times New Roman" w:eastAsia="Arial,Times New Roman" w:cs="Arial,Times New Roman"/>
                <w:sz w:val="24"/>
                <w:szCs w:val="24"/>
                <w:lang w:eastAsia="en-GB"/>
              </w:rPr>
              <w:t>(</w:t>
            </w:r>
            <w:r w:rsidRPr="57CF099D">
              <w:rPr>
                <w:rFonts w:ascii="Arial" w:hAnsi="Arial" w:eastAsia="Arial" w:cs="Arial"/>
                <w:sz w:val="24"/>
                <w:szCs w:val="24"/>
                <w:lang w:eastAsia="en-GB"/>
              </w:rPr>
              <w:t>not including assets declared for G2G sale)</w:t>
            </w:r>
            <w:r w:rsidRPr="57CF099D">
              <w:rPr>
                <w:rFonts w:ascii="Arial,Times New Roman" w:hAnsi="Arial,Times New Roman" w:eastAsia="Arial,Times New Roman" w:cs="Arial,Times New Roman"/>
                <w:sz w:val="24"/>
                <w:szCs w:val="24"/>
                <w:lang w:eastAsia="en-GB"/>
              </w:rPr>
              <w:t xml:space="preserve"> </w:t>
            </w:r>
            <w:r w:rsidRPr="57CF099D">
              <w:rPr>
                <w:rFonts w:ascii="Arial" w:hAnsi="Arial" w:eastAsia="Arial" w:cs="Arial"/>
                <w:sz w:val="24"/>
                <w:szCs w:val="24"/>
                <w:lang w:eastAsia="en-GB"/>
              </w:rPr>
              <w:t>shall be reported by the Contractor at the next contract review</w:t>
            </w:r>
            <w:r w:rsidRPr="57CF099D">
              <w:rPr>
                <w:rFonts w:ascii="Arial,Times New Roman" w:hAnsi="Arial,Times New Roman" w:eastAsia="Arial,Times New Roman" w:cs="Arial,Times New Roman"/>
                <w:sz w:val="24"/>
                <w:szCs w:val="24"/>
                <w:lang w:eastAsia="en-GB"/>
              </w:rPr>
              <w:t xml:space="preserve"> </w:t>
            </w:r>
            <w:r w:rsidRPr="57CF099D">
              <w:rPr>
                <w:rFonts w:ascii="Arial" w:hAnsi="Arial" w:eastAsia="Arial" w:cs="Arial"/>
                <w:sz w:val="24"/>
                <w:szCs w:val="24"/>
                <w:lang w:eastAsia="en-GB"/>
              </w:rPr>
              <w:t>meeting to discuss and the Authority to agree the best course of action.</w:t>
            </w:r>
          </w:p>
          <w:p w:rsidRPr="00D95953" w:rsidR="0026575B" w:rsidRDefault="0026575B" w14:paraId="1543DF96" w14:textId="63DAA6EB">
            <w:pPr>
              <w:rPr>
                <w:rFonts w:ascii="Arial" w:hAnsi="Arial" w:eastAsia="Arial" w:cs="Arial"/>
                <w:sz w:val="24"/>
                <w:szCs w:val="24"/>
                <w:lang w:eastAsia="en-GB"/>
              </w:rPr>
            </w:pPr>
          </w:p>
          <w:p w:rsidRPr="0016257D" w:rsidR="00167968" w:rsidP="0016257D" w:rsidRDefault="00167968" w14:paraId="1E32C62A" w14:textId="0B8D2050">
            <w:pPr>
              <w:jc w:val="both"/>
              <w:rPr>
                <w:rFonts w:ascii="Arial" w:hAnsi="Arial" w:eastAsia="Times New Roman" w:cs="Arial"/>
                <w:color w:val="FF0000"/>
                <w:sz w:val="24"/>
                <w:szCs w:val="24"/>
                <w:lang w:eastAsia="en-GB"/>
              </w:rPr>
            </w:pPr>
          </w:p>
        </w:tc>
      </w:tr>
    </w:tbl>
    <w:p w:rsidRPr="00BC2D3D" w:rsidR="007944A8" w:rsidP="00265FCB" w:rsidRDefault="00C656F5" w14:paraId="549508A0" w14:textId="11A91165">
      <w:pPr>
        <w:jc w:val="both"/>
        <w:rPr>
          <w:rFonts w:ascii="Arial,Times New Roman" w:hAnsi="Arial,Times New Roman" w:eastAsia="Arial,Times New Roman" w:cs="Arial,Times New Roman"/>
          <w:sz w:val="24"/>
          <w:szCs w:val="24"/>
        </w:rPr>
      </w:pPr>
      <w:r w:rsidRPr="005442B7">
        <w:rPr>
          <w:rFonts w:ascii="Arial" w:hAnsi="Arial" w:eastAsia="Times New Roman" w:cs="Arial"/>
          <w:b/>
          <w:color w:val="FF0000"/>
          <w:sz w:val="24"/>
          <w:szCs w:val="24"/>
          <w:u w:val="single"/>
          <w:lang w:eastAsia="en-GB"/>
        </w:rPr>
        <w:lastRenderedPageBreak/>
        <w:br w:type="page"/>
      </w:r>
      <w:r w:rsidRPr="00BC2D3D" w:rsidR="7F80EBF2">
        <w:rPr>
          <w:rFonts w:ascii="Arial" w:hAnsi="Arial" w:eastAsia="Arial" w:cs="Arial"/>
          <w:b/>
          <w:bCs/>
          <w:sz w:val="24"/>
          <w:szCs w:val="24"/>
          <w:u w:val="single"/>
          <w:lang w:eastAsia="en-GB"/>
        </w:rPr>
        <w:lastRenderedPageBreak/>
        <w:t>Section 4</w:t>
      </w:r>
      <w:r w:rsidRPr="00BC2D3D" w:rsidR="7F80EBF2">
        <w:rPr>
          <w:rFonts w:ascii="Arial,Times New Roman" w:hAnsi="Arial,Times New Roman" w:eastAsia="Arial,Times New Roman" w:cs="Arial,Times New Roman"/>
          <w:b/>
          <w:bCs/>
          <w:sz w:val="24"/>
          <w:szCs w:val="24"/>
          <w:lang w:eastAsia="en-GB"/>
        </w:rPr>
        <w:t xml:space="preserve">: </w:t>
      </w:r>
      <w:r w:rsidRPr="00BC2D3D" w:rsidR="7F80EBF2">
        <w:rPr>
          <w:rFonts w:ascii="Arial" w:hAnsi="Arial" w:eastAsia="Arial" w:cs="Arial"/>
          <w:b/>
          <w:bCs/>
          <w:sz w:val="24"/>
          <w:szCs w:val="24"/>
          <w:lang w:eastAsia="en-GB"/>
        </w:rPr>
        <w:t>Service Reporting</w:t>
      </w:r>
      <w:r w:rsidRPr="00BC2D3D" w:rsidR="7F80EBF2">
        <w:rPr>
          <w:rFonts w:ascii="Arial,Times New Roman" w:hAnsi="Arial,Times New Roman" w:eastAsia="Arial,Times New Roman" w:cs="Arial,Times New Roman"/>
          <w:b/>
          <w:bCs/>
          <w:sz w:val="24"/>
          <w:szCs w:val="24"/>
          <w:lang w:eastAsia="en-GB"/>
        </w:rPr>
        <w:t xml:space="preserve"> </w:t>
      </w:r>
    </w:p>
    <w:tbl>
      <w:tblPr>
        <w:tblStyle w:val="TableGrid"/>
        <w:tblW w:w="14029" w:type="dxa"/>
        <w:tblLook w:val="04A0" w:firstRow="1" w:lastRow="0" w:firstColumn="1" w:lastColumn="0" w:noHBand="0" w:noVBand="1"/>
      </w:tblPr>
      <w:tblGrid>
        <w:gridCol w:w="14029"/>
      </w:tblGrid>
      <w:tr w:rsidRPr="005442B7" w:rsidR="005442B7" w:rsidTr="46EE6476" w14:paraId="591FE9C3" w14:textId="77777777">
        <w:tc>
          <w:tcPr>
            <w:tcW w:w="14029" w:type="dxa"/>
            <w:shd w:val="clear" w:color="auto" w:fill="D9D9D9" w:themeFill="background1" w:themeFillShade="D9"/>
          </w:tcPr>
          <w:p w:rsidRPr="00265FCB" w:rsidR="00167968" w:rsidP="00265FCB" w:rsidRDefault="7F80EBF2" w14:paraId="7478CB65" w14:textId="34558689">
            <w:pPr>
              <w:jc w:val="both"/>
              <w:rPr>
                <w:rFonts w:ascii="Arial,Calibri" w:hAnsi="Arial,Calibri" w:eastAsia="Arial,Calibri" w:cs="Arial,Calibri"/>
                <w:b/>
                <w:bCs/>
                <w:color w:val="FF0000"/>
                <w:sz w:val="24"/>
                <w:szCs w:val="24"/>
              </w:rPr>
            </w:pPr>
            <w:r w:rsidRPr="00BC2D3D">
              <w:rPr>
                <w:rFonts w:ascii="Arial" w:hAnsi="Arial" w:eastAsia="Arial" w:cs="Arial"/>
                <w:b/>
                <w:bCs/>
                <w:sz w:val="24"/>
                <w:szCs w:val="24"/>
              </w:rPr>
              <w:t xml:space="preserve">4.1 Requirements common to all </w:t>
            </w:r>
            <w:r w:rsidR="00C5664F">
              <w:rPr>
                <w:rFonts w:ascii="Arial" w:hAnsi="Arial" w:eastAsia="Arial" w:cs="Arial"/>
                <w:b/>
                <w:bCs/>
                <w:sz w:val="24"/>
                <w:szCs w:val="24"/>
              </w:rPr>
              <w:t>Aviation and Land platforms, equipment and spares</w:t>
            </w:r>
          </w:p>
        </w:tc>
      </w:tr>
      <w:tr w:rsidRPr="005442B7" w:rsidR="005442B7" w:rsidTr="46EE6476" w14:paraId="28AAF87E" w14:textId="77777777">
        <w:trPr>
          <w:trHeight w:val="1044"/>
        </w:trPr>
        <w:tc>
          <w:tcPr>
            <w:tcW w:w="14029" w:type="dxa"/>
          </w:tcPr>
          <w:p w:rsidRPr="00D57DF9" w:rsidR="00167968" w:rsidP="00265FCB" w:rsidRDefault="00167968" w14:paraId="3857B249" w14:textId="77777777">
            <w:pPr>
              <w:jc w:val="both"/>
              <w:rPr>
                <w:rFonts w:ascii="Arial" w:hAnsi="Arial" w:eastAsia="Times New Roman" w:cs="Arial"/>
                <w:sz w:val="24"/>
                <w:szCs w:val="24"/>
                <w:lang w:eastAsia="en-GB"/>
              </w:rPr>
            </w:pPr>
          </w:p>
          <w:p w:rsidRPr="00265FCB" w:rsidR="003F21D2" w:rsidP="00265FCB" w:rsidRDefault="7F80EBF2" w14:paraId="175F6932" w14:textId="2EBF5054">
            <w:pPr>
              <w:numPr>
                <w:ilvl w:val="0"/>
                <w:numId w:val="28"/>
              </w:numPr>
              <w:spacing w:after="200" w:line="276" w:lineRule="auto"/>
              <w:contextualSpacing/>
              <w:jc w:val="both"/>
              <w:rPr>
                <w:rFonts w:ascii="Arial,Times New Roman" w:hAnsi="Arial,Times New Roman" w:eastAsia="Arial,Times New Roman" w:cs="Arial,Times New Roman"/>
                <w:sz w:val="24"/>
                <w:szCs w:val="24"/>
                <w:lang w:eastAsia="en-GB"/>
              </w:rPr>
            </w:pPr>
            <w:r w:rsidRPr="00D57DF9">
              <w:rPr>
                <w:rFonts w:ascii="Arial" w:hAnsi="Arial" w:eastAsia="Arial" w:cs="Arial"/>
                <w:sz w:val="24"/>
                <w:szCs w:val="24"/>
                <w:lang w:eastAsia="en-GB"/>
              </w:rPr>
              <w:t xml:space="preserve">The Contractor shall conform to the Authority’s Asset Based Accounting Requirements, set </w:t>
            </w:r>
            <w:r w:rsidRPr="00DA6ADD">
              <w:rPr>
                <w:rFonts w:ascii="Arial" w:hAnsi="Arial" w:eastAsia="Arial" w:cs="Arial"/>
                <w:sz w:val="24"/>
                <w:szCs w:val="24"/>
                <w:lang w:eastAsia="en-GB"/>
              </w:rPr>
              <w:t xml:space="preserve">out in </w:t>
            </w:r>
            <w:r w:rsidRPr="00265FCB" w:rsidR="00DA6ADD">
              <w:rPr>
                <w:rFonts w:ascii="Arial" w:hAnsi="Arial" w:eastAsia="Arial" w:cs="Arial"/>
                <w:sz w:val="24"/>
                <w:szCs w:val="24"/>
                <w:lang w:eastAsia="en-GB"/>
              </w:rPr>
              <w:t>section</w:t>
            </w:r>
            <w:r w:rsidRPr="00DA6ADD">
              <w:rPr>
                <w:rFonts w:ascii="Arial" w:hAnsi="Arial" w:eastAsia="Arial" w:cs="Arial"/>
                <w:sz w:val="24"/>
                <w:szCs w:val="24"/>
                <w:lang w:eastAsia="en-GB"/>
              </w:rPr>
              <w:t xml:space="preserve"> 2.2.</w:t>
            </w:r>
          </w:p>
          <w:p w:rsidRPr="00D57DF9" w:rsidR="003F21D2" w:rsidP="00265FCB" w:rsidRDefault="003F21D2" w14:paraId="4253725D" w14:textId="77777777">
            <w:pPr>
              <w:jc w:val="both"/>
              <w:rPr>
                <w:rFonts w:ascii="Arial" w:hAnsi="Arial" w:eastAsia="Times New Roman" w:cs="Arial"/>
                <w:sz w:val="24"/>
                <w:szCs w:val="24"/>
                <w:lang w:eastAsia="en-GB"/>
              </w:rPr>
            </w:pPr>
          </w:p>
          <w:p w:rsidRPr="00265FCB" w:rsidR="003F21D2" w:rsidP="00265FCB" w:rsidRDefault="23792C17" w14:paraId="16573367" w14:textId="3A5909F7">
            <w:pPr>
              <w:pStyle w:val="ListParagraph"/>
              <w:numPr>
                <w:ilvl w:val="0"/>
                <w:numId w:val="28"/>
              </w:numPr>
              <w:jc w:val="both"/>
              <w:rPr>
                <w:rFonts w:ascii="Arial,Times New Roman" w:hAnsi="Arial,Times New Roman" w:eastAsia="Arial,Times New Roman" w:cs="Arial,Times New Roman"/>
                <w:sz w:val="24"/>
                <w:szCs w:val="24"/>
                <w:lang w:eastAsia="en-GB"/>
              </w:rPr>
            </w:pPr>
            <w:r w:rsidRPr="23792C17">
              <w:rPr>
                <w:rFonts w:ascii="Arial" w:hAnsi="Arial" w:eastAsia="Arial" w:cs="Arial"/>
                <w:sz w:val="24"/>
                <w:szCs w:val="24"/>
                <w:lang w:eastAsia="en-GB"/>
              </w:rPr>
              <w:t>The Contractor shall provide the following information</w:t>
            </w:r>
            <w:r w:rsidR="00FF134C">
              <w:rPr>
                <w:rFonts w:ascii="Arial" w:hAnsi="Arial" w:eastAsia="Arial" w:cs="Arial"/>
                <w:sz w:val="24"/>
                <w:szCs w:val="24"/>
                <w:lang w:eastAsia="en-GB"/>
              </w:rPr>
              <w:t>, as per the timelines detailed in the Schedule of Requirements</w:t>
            </w:r>
            <w:r w:rsidRPr="23792C17">
              <w:rPr>
                <w:rFonts w:ascii="Arial" w:hAnsi="Arial" w:eastAsia="Arial" w:cs="Arial"/>
                <w:sz w:val="24"/>
                <w:szCs w:val="24"/>
                <w:lang w:eastAsia="en-GB"/>
              </w:rPr>
              <w:t xml:space="preserve">, relating to the previous calendar month.  Lot </w:t>
            </w:r>
            <w:r w:rsidR="00380815">
              <w:rPr>
                <w:rFonts w:ascii="Arial" w:hAnsi="Arial" w:eastAsia="Arial" w:cs="Arial"/>
                <w:sz w:val="24"/>
                <w:szCs w:val="24"/>
                <w:lang w:eastAsia="en-GB"/>
              </w:rPr>
              <w:t>1</w:t>
            </w:r>
            <w:r w:rsidRPr="23792C17" w:rsidR="00380815">
              <w:rPr>
                <w:rFonts w:ascii="Arial" w:hAnsi="Arial" w:eastAsia="Arial" w:cs="Arial"/>
                <w:sz w:val="24"/>
                <w:szCs w:val="24"/>
                <w:lang w:eastAsia="en-GB"/>
              </w:rPr>
              <w:t xml:space="preserve"> </w:t>
            </w:r>
            <w:r w:rsidRPr="23792C17">
              <w:rPr>
                <w:rFonts w:ascii="Arial" w:hAnsi="Arial" w:eastAsia="Arial" w:cs="Arial"/>
                <w:sz w:val="24"/>
                <w:szCs w:val="24"/>
                <w:lang w:eastAsia="en-GB"/>
              </w:rPr>
              <w:t>Only: This information is to be split for Aviation</w:t>
            </w:r>
            <w:r w:rsidR="00380815">
              <w:rPr>
                <w:rFonts w:ascii="Arial" w:hAnsi="Arial" w:eastAsia="Arial" w:cs="Arial"/>
                <w:sz w:val="24"/>
                <w:szCs w:val="24"/>
                <w:lang w:eastAsia="en-GB"/>
              </w:rPr>
              <w:t xml:space="preserve"> and</w:t>
            </w:r>
            <w:r w:rsidRPr="23792C17">
              <w:rPr>
                <w:rFonts w:ascii="Arial" w:hAnsi="Arial" w:eastAsia="Arial" w:cs="Arial"/>
                <w:sz w:val="24"/>
                <w:szCs w:val="24"/>
                <w:lang w:eastAsia="en-GB"/>
              </w:rPr>
              <w:t xml:space="preserve"> Land</w:t>
            </w:r>
            <w:r w:rsidR="00380815">
              <w:rPr>
                <w:rFonts w:ascii="Arial" w:hAnsi="Arial" w:eastAsia="Arial" w:cs="Arial"/>
                <w:sz w:val="24"/>
                <w:szCs w:val="24"/>
                <w:lang w:eastAsia="en-GB"/>
              </w:rPr>
              <w:t xml:space="preserve"> as</w:t>
            </w:r>
            <w:r w:rsidRPr="23792C17">
              <w:rPr>
                <w:rFonts w:ascii="Arial" w:hAnsi="Arial" w:eastAsia="Arial" w:cs="Arial"/>
                <w:sz w:val="24"/>
                <w:szCs w:val="24"/>
                <w:lang w:eastAsia="en-GB"/>
              </w:rPr>
              <w:t>sets:</w:t>
            </w:r>
          </w:p>
          <w:p w:rsidRPr="00BC2D3D" w:rsidR="003F21D2" w:rsidP="00265FCB" w:rsidRDefault="003F21D2" w14:paraId="2A5BB330" w14:textId="77777777">
            <w:pPr>
              <w:pStyle w:val="ListParagraph"/>
              <w:ind w:left="360"/>
              <w:jc w:val="both"/>
              <w:rPr>
                <w:rFonts w:ascii="Arial" w:hAnsi="Arial" w:eastAsia="Times New Roman" w:cs="Arial"/>
                <w:sz w:val="24"/>
                <w:szCs w:val="24"/>
                <w:lang w:eastAsia="en-GB"/>
              </w:rPr>
            </w:pPr>
          </w:p>
          <w:p w:rsidRPr="00BC2D3D" w:rsidR="002F3C4E" w:rsidP="00265FCB" w:rsidRDefault="7F80EBF2" w14:paraId="1AF5F7D4" w14:textId="77777777">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 xml:space="preserve">Stock Report </w:t>
            </w:r>
          </w:p>
          <w:p w:rsidRPr="00265FCB" w:rsidR="002F3C4E" w:rsidP="00265FCB" w:rsidRDefault="7F80EBF2" w14:paraId="69314D1D" w14:textId="70588AA9">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Goods Received Report</w:t>
            </w:r>
            <w:r w:rsidR="006B128F">
              <w:rPr>
                <w:rFonts w:ascii="Arial" w:hAnsi="Arial" w:eastAsia="Arial" w:cs="Arial"/>
                <w:sz w:val="24"/>
                <w:szCs w:val="24"/>
                <w:lang w:eastAsia="en-GB"/>
              </w:rPr>
              <w:t xml:space="preserve"> monthly summary</w:t>
            </w:r>
          </w:p>
          <w:p w:rsidRPr="00BC2D3D" w:rsidR="002F3C4E" w:rsidP="00265FCB" w:rsidRDefault="7F80EBF2" w14:paraId="23684E38" w14:textId="77777777">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 xml:space="preserve">Sales Report </w:t>
            </w:r>
          </w:p>
          <w:p w:rsidRPr="00BC2D3D" w:rsidR="002F3C4E" w:rsidP="00265FCB" w:rsidRDefault="7F80EBF2" w14:paraId="738D7768" w14:textId="77777777">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Waste Report</w:t>
            </w:r>
          </w:p>
          <w:p w:rsidRPr="00BC2D3D" w:rsidR="32246F6C" w:rsidP="00265FCB" w:rsidRDefault="7F80EBF2" w14:paraId="5919FAF9" w14:textId="45EBB565">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GDR Report</w:t>
            </w:r>
          </w:p>
          <w:p w:rsidRPr="00BC2D3D" w:rsidR="003F21D2" w:rsidP="00265FCB" w:rsidRDefault="7F80EBF2" w14:paraId="152AD269" w14:textId="77777777">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 xml:space="preserve">Key performance Indicator Report </w:t>
            </w:r>
          </w:p>
          <w:p w:rsidRPr="00265FCB" w:rsidR="003F21D2" w:rsidP="00265FCB" w:rsidRDefault="23792C17" w14:paraId="26D6C2EA" w14:textId="2BEBFF48">
            <w:pPr>
              <w:pStyle w:val="ListParagraph"/>
              <w:numPr>
                <w:ilvl w:val="0"/>
                <w:numId w:val="19"/>
              </w:numPr>
              <w:jc w:val="both"/>
              <w:rPr>
                <w:sz w:val="24"/>
                <w:szCs w:val="24"/>
                <w:lang w:eastAsia="en-GB"/>
              </w:rPr>
            </w:pPr>
            <w:r w:rsidRPr="23792C17">
              <w:rPr>
                <w:rFonts w:ascii="Arial" w:hAnsi="Arial" w:eastAsia="Arial" w:cs="Arial"/>
                <w:sz w:val="24"/>
                <w:szCs w:val="24"/>
                <w:lang w:eastAsia="en-GB"/>
              </w:rPr>
              <w:t>List of trade and wholesale customers</w:t>
            </w:r>
          </w:p>
          <w:p w:rsidRPr="00BC2D3D" w:rsidR="00392871" w:rsidP="00265FCB" w:rsidRDefault="00392871" w14:paraId="17AD49EC" w14:textId="77777777">
            <w:pPr>
              <w:pStyle w:val="ListParagraph"/>
              <w:ind w:left="1080"/>
              <w:jc w:val="both"/>
              <w:rPr>
                <w:sz w:val="24"/>
                <w:szCs w:val="24"/>
                <w:lang w:eastAsia="en-GB"/>
              </w:rPr>
            </w:pPr>
          </w:p>
          <w:p w:rsidRPr="00BC2D3D" w:rsidR="00BC2D3D" w:rsidP="00265FCB" w:rsidRDefault="00BC2D3D" w14:paraId="1E454792" w14:textId="77777777">
            <w:pPr>
              <w:ind w:left="567" w:hanging="567"/>
              <w:jc w:val="both"/>
              <w:rPr>
                <w:rFonts w:ascii="Arial" w:hAnsi="Arial" w:eastAsia="Arial" w:cs="Arial"/>
                <w:sz w:val="24"/>
                <w:szCs w:val="24"/>
                <w:lang w:eastAsia="en-GB"/>
              </w:rPr>
            </w:pPr>
            <w:r w:rsidRPr="00BC2D3D">
              <w:rPr>
                <w:rFonts w:ascii="Arial" w:hAnsi="Arial" w:eastAsia="Arial" w:cs="Arial"/>
                <w:sz w:val="24"/>
                <w:szCs w:val="24"/>
                <w:lang w:eastAsia="en-GB"/>
              </w:rPr>
              <w:t xml:space="preserve">c)  </w:t>
            </w:r>
            <w:r w:rsidRPr="00BC2D3D" w:rsidR="7F80EBF2">
              <w:rPr>
                <w:rFonts w:ascii="Arial" w:hAnsi="Arial" w:eastAsia="Arial" w:cs="Arial"/>
                <w:sz w:val="24"/>
                <w:szCs w:val="24"/>
                <w:lang w:eastAsia="en-GB"/>
              </w:rPr>
              <w:t>The records shall be subject to the approval of, and subsequent audit by, UK MoD’s Defenc</w:t>
            </w:r>
            <w:r w:rsidRPr="00BC2D3D">
              <w:rPr>
                <w:rFonts w:ascii="Arial" w:hAnsi="Arial" w:eastAsia="Arial" w:cs="Arial"/>
                <w:sz w:val="24"/>
                <w:szCs w:val="24"/>
                <w:lang w:eastAsia="en-GB"/>
              </w:rPr>
              <w:t>e DIA AAC. The records may also</w:t>
            </w:r>
          </w:p>
          <w:p w:rsidR="003F21D2" w:rsidP="00265FCB" w:rsidRDefault="23792C17" w14:paraId="5E32F828" w14:textId="2EEC74C0">
            <w:pPr>
              <w:ind w:left="567" w:hanging="567"/>
              <w:jc w:val="both"/>
              <w:rPr>
                <w:rFonts w:ascii="Arial,Times New Roman" w:hAnsi="Arial,Times New Roman" w:eastAsia="Arial,Times New Roman" w:cs="Arial,Times New Roman"/>
                <w:sz w:val="24"/>
                <w:szCs w:val="24"/>
                <w:lang w:eastAsia="en-GB"/>
              </w:rPr>
            </w:pPr>
            <w:r w:rsidRPr="23792C17">
              <w:rPr>
                <w:rFonts w:ascii="Arial" w:hAnsi="Arial" w:eastAsia="Arial" w:cs="Arial"/>
                <w:sz w:val="24"/>
                <w:szCs w:val="24"/>
                <w:lang w:eastAsia="en-GB"/>
              </w:rPr>
              <w:t>be provided to the National Audit Office on request</w:t>
            </w:r>
            <w:r w:rsidRPr="23792C17">
              <w:rPr>
                <w:rFonts w:ascii="Arial,Times New Roman" w:hAnsi="Arial,Times New Roman" w:eastAsia="Arial,Times New Roman" w:cs="Arial,Times New Roman"/>
                <w:sz w:val="24"/>
                <w:szCs w:val="24"/>
                <w:lang w:eastAsia="en-GB"/>
              </w:rPr>
              <w:t>.</w:t>
            </w:r>
          </w:p>
          <w:p w:rsidRPr="00BC2D3D" w:rsidR="00392871" w:rsidP="00265FCB" w:rsidRDefault="00392871" w14:paraId="4047A2EC" w14:textId="77777777">
            <w:pPr>
              <w:ind w:left="567" w:hanging="567"/>
              <w:jc w:val="both"/>
              <w:rPr>
                <w:rFonts w:ascii="Arial,Times New Roman" w:hAnsi="Arial,Times New Roman" w:eastAsia="Arial,Times New Roman" w:cs="Arial,Times New Roman"/>
                <w:sz w:val="24"/>
                <w:szCs w:val="24"/>
                <w:lang w:eastAsia="en-GB"/>
              </w:rPr>
            </w:pPr>
          </w:p>
          <w:p w:rsidR="003F21D2" w:rsidP="00265FCB" w:rsidRDefault="23792C17" w14:paraId="1D10F99B" w14:textId="7AC8B5A3">
            <w:pPr>
              <w:jc w:val="both"/>
              <w:rPr>
                <w:rFonts w:ascii="Arial" w:hAnsi="Arial" w:eastAsia="Arial" w:cs="Arial"/>
                <w:sz w:val="24"/>
                <w:szCs w:val="24"/>
                <w:lang w:eastAsia="en-GB"/>
              </w:rPr>
            </w:pPr>
            <w:r w:rsidRPr="23792C17">
              <w:rPr>
                <w:rFonts w:ascii="Arial" w:hAnsi="Arial" w:eastAsia="Arial" w:cs="Arial"/>
                <w:sz w:val="24"/>
                <w:szCs w:val="24"/>
                <w:lang w:eastAsia="en-GB"/>
              </w:rPr>
              <w:t>d)  The following information is the minimum requirement of information to be stored for audit purposes by the Contractor for the</w:t>
            </w:r>
            <w:r w:rsidRPr="23792C17">
              <w:rPr>
                <w:rFonts w:ascii="Arial,Times New Roman" w:hAnsi="Arial,Times New Roman" w:eastAsia="Arial,Times New Roman" w:cs="Arial,Times New Roman"/>
                <w:sz w:val="24"/>
                <w:szCs w:val="24"/>
                <w:lang w:eastAsia="en-GB"/>
              </w:rPr>
              <w:t xml:space="preserve"> </w:t>
            </w:r>
            <w:r w:rsidRPr="23792C17">
              <w:rPr>
                <w:rFonts w:ascii="Arial" w:hAnsi="Arial" w:eastAsia="Arial" w:cs="Arial"/>
                <w:sz w:val="24"/>
                <w:szCs w:val="24"/>
                <w:lang w:eastAsia="en-GB"/>
              </w:rPr>
              <w:t>duration of the Contract and Drawdown period, for each Task:</w:t>
            </w:r>
          </w:p>
          <w:p w:rsidRPr="00BC2D3D" w:rsidR="004F2F42" w:rsidP="00265FCB" w:rsidRDefault="004F2F42" w14:paraId="39C08ECB" w14:textId="77777777">
            <w:pPr>
              <w:jc w:val="both"/>
              <w:rPr>
                <w:rFonts w:ascii="Arial,Times New Roman" w:hAnsi="Arial,Times New Roman" w:eastAsia="Arial,Times New Roman" w:cs="Arial,Times New Roman"/>
                <w:sz w:val="24"/>
                <w:szCs w:val="24"/>
                <w:lang w:eastAsia="en-GB"/>
              </w:rPr>
            </w:pPr>
          </w:p>
          <w:p w:rsidRPr="00BC2D3D" w:rsidR="003F21D2" w:rsidP="00265FCB" w:rsidRDefault="7F80EBF2" w14:paraId="2F446BED"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Task Number</w:t>
            </w:r>
          </w:p>
          <w:p w:rsidRPr="00BC2D3D" w:rsidR="003F21D2" w:rsidP="00265FCB" w:rsidRDefault="7F80EBF2" w14:paraId="6EED3AE9"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Date of Tasking</w:t>
            </w:r>
          </w:p>
          <w:p w:rsidRPr="00BC2D3D" w:rsidR="003F21D2" w:rsidP="00265FCB" w:rsidRDefault="7F80EBF2" w14:paraId="1DF9F85B"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Description of the Assets</w:t>
            </w:r>
          </w:p>
          <w:p w:rsidRPr="00BC2D3D" w:rsidR="003F21D2" w:rsidP="00265FCB" w:rsidRDefault="7F80EBF2" w14:paraId="19B96A57"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Unique Identifying Reference (if available)</w:t>
            </w:r>
          </w:p>
          <w:p w:rsidRPr="00BC2D3D" w:rsidR="003F21D2" w:rsidP="00265FCB" w:rsidRDefault="7F80EBF2" w14:paraId="793156AE"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Quantity</w:t>
            </w:r>
          </w:p>
          <w:p w:rsidRPr="00BC2D3D" w:rsidR="003F21D2" w:rsidP="00265FCB" w:rsidRDefault="7F80EBF2" w14:paraId="74D7518F"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Condition (Saleable/ non-saleable)</w:t>
            </w:r>
          </w:p>
          <w:p w:rsidRPr="00BC2D3D" w:rsidR="003F21D2" w:rsidP="00265FCB" w:rsidRDefault="7F80EBF2" w14:paraId="0360E100"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MOD Issue Voucher number (if provided)</w:t>
            </w:r>
          </w:p>
          <w:p w:rsidRPr="00BC2D3D" w:rsidR="003F21D2" w:rsidP="00265FCB" w:rsidRDefault="7F80EBF2" w14:paraId="36A46ED4"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Stock Location at Contractor’s Premises</w:t>
            </w:r>
          </w:p>
          <w:p w:rsidRPr="00BC2D3D" w:rsidR="003F21D2" w:rsidP="00265FCB" w:rsidRDefault="7F80EBF2" w14:paraId="5D3C8CD6"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lastRenderedPageBreak/>
              <w:t>Consignor/ Collection address</w:t>
            </w:r>
          </w:p>
          <w:p w:rsidRPr="00BC2D3D" w:rsidR="003F21D2" w:rsidP="00265FCB" w:rsidRDefault="7F80EBF2" w14:paraId="76F3D511"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Sale amount, date and Customer details</w:t>
            </w:r>
          </w:p>
          <w:p w:rsidRPr="00BC2D3D" w:rsidR="003F21D2" w:rsidP="00265FCB" w:rsidRDefault="7F80EBF2" w14:paraId="0341D987"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Proof of payment in relation to any HMRC liability</w:t>
            </w:r>
          </w:p>
          <w:p w:rsidRPr="00BC2D3D" w:rsidR="003F21D2" w:rsidP="00265FCB" w:rsidRDefault="7F80EBF2" w14:paraId="1042B656"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All legal documentation including Waste Transfer Notes and Consignment Notes (where required).  These should be issued with each task</w:t>
            </w:r>
          </w:p>
          <w:p w:rsidRPr="00BC2D3D" w:rsidR="003F21D2" w:rsidP="00265FCB" w:rsidRDefault="23792C17" w14:paraId="6A59ADC0" w14:textId="0AC849CC">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23792C17">
              <w:rPr>
                <w:rFonts w:ascii="Arial" w:hAnsi="Arial" w:eastAsia="Arial" w:cs="Arial"/>
                <w:sz w:val="24"/>
                <w:szCs w:val="24"/>
                <w:lang w:eastAsia="en-GB"/>
              </w:rPr>
              <w:t>Any documentation in law relating to the consignment's disposal</w:t>
            </w:r>
          </w:p>
          <w:p w:rsidRPr="00BC2D3D" w:rsidR="003F21D2" w:rsidP="00265FCB" w:rsidRDefault="7F80EBF2" w14:paraId="0D6B8B8D"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Discrepancies against issue Vouchers (if applicable)</w:t>
            </w:r>
          </w:p>
          <w:p w:rsidRPr="00BC2D3D" w:rsidR="003F21D2" w:rsidP="00265FCB" w:rsidRDefault="003F21D2" w14:paraId="71D549CE" w14:textId="77777777">
            <w:pPr>
              <w:spacing w:after="200" w:line="276" w:lineRule="auto"/>
              <w:contextualSpacing/>
              <w:jc w:val="both"/>
              <w:rPr>
                <w:rFonts w:ascii="Arial" w:hAnsi="Arial" w:eastAsia="Times New Roman" w:cs="Arial"/>
                <w:sz w:val="24"/>
                <w:szCs w:val="24"/>
                <w:lang w:eastAsia="en-GB"/>
              </w:rPr>
            </w:pPr>
          </w:p>
          <w:p w:rsidRPr="00BC2D3D" w:rsidR="003F21D2" w:rsidP="00265FCB" w:rsidRDefault="00BC2D3D" w14:paraId="65F11B12" w14:textId="17A9D46D">
            <w:p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 xml:space="preserve">e)  </w:t>
            </w:r>
            <w:r w:rsidRPr="00BC2D3D" w:rsidR="7F80EBF2">
              <w:rPr>
                <w:rFonts w:ascii="Arial" w:hAnsi="Arial" w:eastAsia="Arial" w:cs="Arial"/>
                <w:sz w:val="24"/>
                <w:szCs w:val="24"/>
                <w:lang w:eastAsia="en-GB"/>
              </w:rPr>
              <w:t>The Contractor shall conform to the Authority’s requirements for Goods Received reporting, set out below. The Contractor</w:t>
            </w:r>
            <w:r w:rsidRPr="00BC2D3D">
              <w:rPr>
                <w:rFonts w:ascii="Arial,Times New Roman" w:hAnsi="Arial,Times New Roman" w:eastAsia="Arial,Times New Roman" w:cs="Arial,Times New Roman"/>
                <w:sz w:val="24"/>
                <w:szCs w:val="24"/>
                <w:lang w:eastAsia="en-GB"/>
              </w:rPr>
              <w:t xml:space="preserve"> </w:t>
            </w:r>
            <w:r w:rsidRPr="00BC2D3D" w:rsidR="7F80EBF2">
              <w:rPr>
                <w:rFonts w:ascii="Arial" w:hAnsi="Arial" w:eastAsia="Arial" w:cs="Arial"/>
                <w:sz w:val="24"/>
                <w:szCs w:val="24"/>
                <w:lang w:eastAsia="en-GB"/>
              </w:rPr>
              <w:t>shall provide reports electronically to the Authority</w:t>
            </w:r>
            <w:r w:rsidR="004F2F42">
              <w:rPr>
                <w:rFonts w:ascii="Arial" w:hAnsi="Arial" w:eastAsia="Arial" w:cs="Arial"/>
                <w:sz w:val="24"/>
                <w:szCs w:val="24"/>
                <w:lang w:eastAsia="en-GB"/>
              </w:rPr>
              <w:t>, within 20</w:t>
            </w:r>
            <w:r w:rsidR="00C80CF9">
              <w:rPr>
                <w:rFonts w:ascii="Arial" w:hAnsi="Arial" w:eastAsia="Arial" w:cs="Arial"/>
                <w:sz w:val="24"/>
                <w:szCs w:val="24"/>
                <w:lang w:eastAsia="en-GB"/>
              </w:rPr>
              <w:t xml:space="preserve"> Calendar</w:t>
            </w:r>
            <w:r w:rsidR="004F2F42">
              <w:rPr>
                <w:rFonts w:ascii="Arial" w:hAnsi="Arial" w:eastAsia="Arial" w:cs="Arial"/>
                <w:sz w:val="24"/>
                <w:szCs w:val="24"/>
                <w:lang w:eastAsia="en-GB"/>
              </w:rPr>
              <w:t xml:space="preserve"> days of receipt of issued property,</w:t>
            </w:r>
            <w:r w:rsidRPr="00BC2D3D" w:rsidR="7F80EBF2">
              <w:rPr>
                <w:rFonts w:ascii="Arial" w:hAnsi="Arial" w:eastAsia="Arial" w:cs="Arial"/>
                <w:sz w:val="24"/>
                <w:szCs w:val="24"/>
                <w:lang w:eastAsia="en-GB"/>
              </w:rPr>
              <w:t xml:space="preserve"> detailing the Goods Received information, to be completed by the</w:t>
            </w:r>
            <w:r w:rsidRPr="00BC2D3D">
              <w:rPr>
                <w:rFonts w:ascii="Arial,Times New Roman" w:hAnsi="Arial,Times New Roman" w:eastAsia="Arial,Times New Roman" w:cs="Arial,Times New Roman"/>
                <w:sz w:val="24"/>
                <w:szCs w:val="24"/>
                <w:lang w:eastAsia="en-GB"/>
              </w:rPr>
              <w:t xml:space="preserve"> </w:t>
            </w:r>
            <w:r w:rsidRPr="00BC2D3D" w:rsidR="7F80EBF2">
              <w:rPr>
                <w:rFonts w:ascii="Arial" w:hAnsi="Arial" w:eastAsia="Arial" w:cs="Arial"/>
                <w:sz w:val="24"/>
                <w:szCs w:val="24"/>
                <w:lang w:eastAsia="en-GB"/>
              </w:rPr>
              <w:t>Contractor for each task an</w:t>
            </w:r>
            <w:r w:rsidRPr="00BC2D3D">
              <w:rPr>
                <w:rFonts w:ascii="Arial" w:hAnsi="Arial" w:eastAsia="Arial" w:cs="Arial"/>
                <w:sz w:val="24"/>
                <w:szCs w:val="24"/>
                <w:lang w:eastAsia="en-GB"/>
              </w:rPr>
              <w:t>d delivered to the Authority.</w:t>
            </w:r>
          </w:p>
          <w:p w:rsidRPr="008300B4" w:rsidR="003F21D2" w:rsidP="00265FCB" w:rsidRDefault="003F21D2" w14:paraId="6DA86FE8" w14:textId="77777777">
            <w:pPr>
              <w:spacing w:after="200" w:line="276" w:lineRule="auto"/>
              <w:contextualSpacing/>
              <w:jc w:val="both"/>
              <w:rPr>
                <w:rFonts w:ascii="Arial" w:hAnsi="Arial" w:eastAsia="Times New Roman" w:cs="Arial"/>
                <w:sz w:val="24"/>
                <w:szCs w:val="24"/>
                <w:lang w:eastAsia="en-GB"/>
              </w:rPr>
            </w:pPr>
          </w:p>
          <w:p w:rsidRPr="008300B4" w:rsidR="003F21D2" w:rsidP="00265FCB" w:rsidRDefault="23792C17" w14:paraId="71DA0679" w14:textId="1CA83EFD">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proofErr w:type="spellStart"/>
            <w:r w:rsidRPr="23792C17">
              <w:rPr>
                <w:rFonts w:ascii="Arial" w:hAnsi="Arial" w:eastAsia="Arial" w:cs="Arial"/>
                <w:sz w:val="24"/>
                <w:szCs w:val="24"/>
                <w:lang w:eastAsia="en-GB"/>
              </w:rPr>
              <w:t>Edart</w:t>
            </w:r>
            <w:proofErr w:type="spellEnd"/>
            <w:r w:rsidRPr="23792C17">
              <w:rPr>
                <w:rFonts w:ascii="Arial" w:hAnsi="Arial" w:eastAsia="Arial" w:cs="Arial"/>
                <w:sz w:val="24"/>
                <w:szCs w:val="24"/>
                <w:lang w:eastAsia="en-GB"/>
              </w:rPr>
              <w:t xml:space="preserve"> (or superseding system) ID (if provided)</w:t>
            </w:r>
          </w:p>
          <w:p w:rsidRPr="008300B4" w:rsidR="003F21D2" w:rsidP="00265FCB" w:rsidRDefault="7F80EBF2" w14:paraId="54373F13"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Task Number</w:t>
            </w:r>
          </w:p>
          <w:p w:rsidRPr="008300B4" w:rsidR="003F21D2" w:rsidP="00265FCB" w:rsidRDefault="7F80EBF2" w14:paraId="667BA420"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Domestic Management Code</w:t>
            </w:r>
          </w:p>
          <w:p w:rsidRPr="008300B4" w:rsidR="003F21D2" w:rsidP="00265FCB" w:rsidRDefault="79BB7D8C" w14:paraId="305452DE"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79BB7D8C">
              <w:rPr>
                <w:rFonts w:ascii="Arial" w:hAnsi="Arial" w:eastAsia="Arial" w:cs="Arial"/>
                <w:sz w:val="24"/>
                <w:szCs w:val="24"/>
                <w:lang w:eastAsia="en-GB"/>
              </w:rPr>
              <w:t>NATO Stock Number</w:t>
            </w:r>
          </w:p>
          <w:p w:rsidRPr="008300B4" w:rsidR="003F21D2" w:rsidP="00265FCB" w:rsidRDefault="7F80EBF2" w14:paraId="2DFBD010"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Part Number (if NSN cannot be identified)</w:t>
            </w:r>
          </w:p>
          <w:p w:rsidRPr="008300B4" w:rsidR="003F21D2" w:rsidP="00265FCB" w:rsidRDefault="7F80EBF2" w14:paraId="3069BF3E"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 xml:space="preserve">Description of Store </w:t>
            </w:r>
          </w:p>
          <w:p w:rsidRPr="008300B4" w:rsidR="003F21D2" w:rsidP="00265FCB" w:rsidRDefault="7F80EBF2" w14:paraId="63DA87A9"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Quantity Sent</w:t>
            </w:r>
          </w:p>
          <w:p w:rsidRPr="008300B4" w:rsidR="003F21D2" w:rsidP="00265FCB" w:rsidRDefault="7F80EBF2" w14:paraId="51934BF0"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Minimum Selling Price</w:t>
            </w:r>
          </w:p>
          <w:p w:rsidRPr="008300B4" w:rsidR="003F21D2" w:rsidP="00265FCB" w:rsidRDefault="7F80EBF2" w14:paraId="1AD52575" w14:textId="266F5092">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Condition</w:t>
            </w:r>
            <w:r w:rsidRPr="008300B4" w:rsidR="008300B4">
              <w:rPr>
                <w:rFonts w:ascii="Arial" w:hAnsi="Arial" w:eastAsia="Arial" w:cs="Arial"/>
                <w:sz w:val="24"/>
                <w:szCs w:val="24"/>
                <w:lang w:eastAsia="en-GB"/>
              </w:rPr>
              <w:t xml:space="preserve"> </w:t>
            </w:r>
            <w:r w:rsidR="008300B4">
              <w:rPr>
                <w:rFonts w:ascii="Arial" w:hAnsi="Arial" w:eastAsia="Arial" w:cs="Arial"/>
                <w:sz w:val="24"/>
                <w:szCs w:val="24"/>
                <w:lang w:eastAsia="en-GB"/>
              </w:rPr>
              <w:t>as described on MoD Issue Voucher</w:t>
            </w:r>
          </w:p>
          <w:p w:rsidRPr="008300B4" w:rsidR="003F21D2" w:rsidP="00265FCB" w:rsidRDefault="008300B4" w14:paraId="7E0AC939" w14:textId="620663DD">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Pr>
                <w:rFonts w:ascii="Arial" w:hAnsi="Arial" w:eastAsia="Arial" w:cs="Arial"/>
                <w:sz w:val="24"/>
                <w:szCs w:val="24"/>
                <w:lang w:eastAsia="en-GB"/>
              </w:rPr>
              <w:t>Quantity Received</w:t>
            </w:r>
          </w:p>
          <w:p w:rsidRPr="008300B4" w:rsidR="003F21D2" w:rsidP="00265FCB" w:rsidRDefault="003F21D2" w14:paraId="7ED69A19" w14:textId="0426BEE9">
            <w:pPr>
              <w:jc w:val="both"/>
              <w:rPr>
                <w:rFonts w:ascii="Arial" w:hAnsi="Arial" w:eastAsia="Times New Roman" w:cs="Arial"/>
                <w:sz w:val="24"/>
                <w:szCs w:val="24"/>
                <w:lang w:eastAsia="en-GB"/>
              </w:rPr>
            </w:pPr>
          </w:p>
          <w:p w:rsidRPr="00265FCB" w:rsidR="00A44B04" w:rsidP="00265FCB" w:rsidRDefault="00D57DF9" w14:paraId="55CCB0E4" w14:textId="1E0D148E">
            <w:pPr>
              <w:spacing w:after="200" w:line="276" w:lineRule="auto"/>
              <w:ind w:left="567" w:hanging="567"/>
              <w:contextualSpacing/>
              <w:jc w:val="both"/>
              <w:rPr>
                <w:rFonts w:ascii="Arial,Times New Roman" w:hAnsi="Arial,Times New Roman" w:eastAsia="Arial,Times New Roman" w:cs="Arial,Times New Roman"/>
                <w:color w:val="FF0000"/>
                <w:sz w:val="24"/>
                <w:szCs w:val="24"/>
                <w:lang w:eastAsia="en-GB"/>
              </w:rPr>
            </w:pPr>
            <w:r>
              <w:rPr>
                <w:rFonts w:ascii="Arial" w:hAnsi="Arial" w:eastAsia="Arial" w:cs="Arial"/>
                <w:sz w:val="24"/>
                <w:szCs w:val="24"/>
                <w:lang w:eastAsia="en-GB"/>
              </w:rPr>
              <w:t>f</w:t>
            </w:r>
            <w:r w:rsidRPr="425F2F50" w:rsidR="425F2F50">
              <w:rPr>
                <w:rFonts w:ascii="Arial" w:hAnsi="Arial" w:eastAsia="Arial" w:cs="Arial"/>
                <w:sz w:val="24"/>
                <w:szCs w:val="24"/>
                <w:lang w:eastAsia="en-GB"/>
              </w:rPr>
              <w:t>)  The Contractor shall attend both formal and informal meetings requested by the Authority. Progress Meetings will be held quarterly and attended by the Contractor, the DESA Commodity Manager, and the Authority’s Commercial Manager and any other staff deemed appropriate by the Authority.  The aim of the meetings will be to promote the efficient and effective operation of the contract.  The meetings will review and discuss the performance against the K</w:t>
            </w:r>
            <w:r w:rsidR="005364F2">
              <w:rPr>
                <w:rFonts w:ascii="Arial" w:hAnsi="Arial" w:eastAsia="Arial" w:cs="Arial"/>
                <w:sz w:val="24"/>
                <w:szCs w:val="24"/>
                <w:lang w:eastAsia="en-GB"/>
              </w:rPr>
              <w:t xml:space="preserve">ey </w:t>
            </w:r>
            <w:r w:rsidRPr="425F2F50" w:rsidR="425F2F50">
              <w:rPr>
                <w:rFonts w:ascii="Arial" w:hAnsi="Arial" w:eastAsia="Arial" w:cs="Arial"/>
                <w:sz w:val="24"/>
                <w:szCs w:val="24"/>
                <w:lang w:eastAsia="en-GB"/>
              </w:rPr>
              <w:t>P</w:t>
            </w:r>
            <w:r w:rsidR="005364F2">
              <w:rPr>
                <w:rFonts w:ascii="Arial" w:hAnsi="Arial" w:eastAsia="Arial" w:cs="Arial"/>
                <w:sz w:val="24"/>
                <w:szCs w:val="24"/>
                <w:lang w:eastAsia="en-GB"/>
              </w:rPr>
              <w:t xml:space="preserve">erformance </w:t>
            </w:r>
            <w:r w:rsidRPr="425F2F50" w:rsidR="425F2F50">
              <w:rPr>
                <w:rFonts w:ascii="Arial" w:hAnsi="Arial" w:eastAsia="Arial" w:cs="Arial"/>
                <w:sz w:val="24"/>
                <w:szCs w:val="24"/>
                <w:lang w:eastAsia="en-GB"/>
              </w:rPr>
              <w:t>I</w:t>
            </w:r>
            <w:r w:rsidR="00D019DB">
              <w:rPr>
                <w:rFonts w:ascii="Arial" w:hAnsi="Arial" w:eastAsia="Arial" w:cs="Arial"/>
                <w:sz w:val="24"/>
                <w:szCs w:val="24"/>
                <w:lang w:eastAsia="en-GB"/>
              </w:rPr>
              <w:t>ndicators</w:t>
            </w:r>
            <w:r w:rsidRPr="425F2F50" w:rsidR="425F2F50">
              <w:rPr>
                <w:rFonts w:ascii="Arial" w:hAnsi="Arial" w:eastAsia="Arial" w:cs="Arial"/>
                <w:sz w:val="24"/>
                <w:szCs w:val="24"/>
                <w:lang w:eastAsia="en-GB"/>
              </w:rPr>
              <w:t xml:space="preserve"> and the monthly reports, of the Contractor during the previous quarter and address any issues, and review the risks, or additional agenda items </w:t>
            </w:r>
            <w:r w:rsidRPr="425F2F50" w:rsidR="425F2F50">
              <w:rPr>
                <w:rFonts w:ascii="Arial" w:hAnsi="Arial" w:eastAsia="Arial" w:cs="Arial"/>
                <w:sz w:val="24"/>
                <w:szCs w:val="24"/>
                <w:lang w:eastAsia="en-GB"/>
              </w:rPr>
              <w:lastRenderedPageBreak/>
              <w:t>identified by the Contractor and/or the Authority.  It is expected that the review meetings will be alternately at the Authority’s and Contractor’s prem</w:t>
            </w:r>
            <w:r w:rsidRPr="425F2F50" w:rsidR="14C4DF95">
              <w:rPr>
                <w:rFonts w:ascii="Arial" w:hAnsi="Arial" w:eastAsia="Arial" w:cs="Arial"/>
                <w:sz w:val="24"/>
                <w:szCs w:val="24"/>
                <w:lang w:eastAsia="en-GB"/>
              </w:rPr>
              <w:t>ises</w:t>
            </w:r>
            <w:r w:rsidRPr="425F2F50" w:rsidR="425F2F50">
              <w:rPr>
                <w:rFonts w:ascii="Arial" w:hAnsi="Arial" w:eastAsia="Arial" w:cs="Arial"/>
                <w:sz w:val="24"/>
                <w:szCs w:val="24"/>
                <w:lang w:eastAsia="en-GB"/>
              </w:rPr>
              <w:t>.</w:t>
            </w:r>
            <w:r w:rsidRPr="425F2F50" w:rsidR="425F2F50">
              <w:rPr>
                <w:rFonts w:ascii="Arial,Times New Roman" w:hAnsi="Arial,Times New Roman" w:eastAsia="Arial,Times New Roman" w:cs="Arial,Times New Roman"/>
                <w:color w:val="FF0000"/>
                <w:sz w:val="24"/>
                <w:szCs w:val="24"/>
                <w:lang w:eastAsia="en-GB"/>
              </w:rPr>
              <w:t xml:space="preserve"> </w:t>
            </w:r>
          </w:p>
        </w:tc>
      </w:tr>
    </w:tbl>
    <w:p w:rsidR="00897701" w:rsidP="00265FCB" w:rsidRDefault="00897701" w14:paraId="0C0B0F93" w14:textId="78498393">
      <w:pPr>
        <w:jc w:val="both"/>
        <w:rPr>
          <w:rFonts w:ascii="Arial" w:hAnsi="Arial" w:eastAsia="Times New Roman" w:cs="Arial"/>
          <w:color w:val="FF0000"/>
          <w:sz w:val="24"/>
          <w:szCs w:val="24"/>
          <w:lang w:eastAsia="en-GB"/>
        </w:rPr>
      </w:pPr>
    </w:p>
    <w:p w:rsidR="00897701" w:rsidP="00265FCB" w:rsidRDefault="00897701" w14:paraId="374987AE" w14:textId="77777777">
      <w:pPr>
        <w:jc w:val="both"/>
        <w:rPr>
          <w:rFonts w:ascii="Arial" w:hAnsi="Arial" w:eastAsia="Times New Roman" w:cs="Arial"/>
          <w:color w:val="FF0000"/>
          <w:sz w:val="24"/>
          <w:szCs w:val="24"/>
          <w:lang w:eastAsia="en-GB"/>
        </w:rPr>
      </w:pPr>
      <w:r>
        <w:rPr>
          <w:rFonts w:ascii="Arial" w:hAnsi="Arial" w:eastAsia="Times New Roman" w:cs="Arial"/>
          <w:color w:val="FF0000"/>
          <w:sz w:val="24"/>
          <w:szCs w:val="24"/>
          <w:lang w:eastAsia="en-GB"/>
        </w:rPr>
        <w:br w:type="page"/>
      </w:r>
    </w:p>
    <w:p w:rsidRPr="008300B4" w:rsidR="002A48D5" w:rsidP="00265FCB" w:rsidRDefault="7F80EBF2" w14:paraId="1F6125DD" w14:textId="3FC264E9">
      <w:pPr>
        <w:jc w:val="both"/>
        <w:rPr>
          <w:rFonts w:ascii="Arial,Times New Roman" w:hAnsi="Arial,Times New Roman" w:eastAsia="Arial,Times New Roman" w:cs="Arial,Times New Roman"/>
          <w:sz w:val="24"/>
          <w:szCs w:val="24"/>
          <w:lang w:eastAsia="en-GB"/>
        </w:rPr>
      </w:pPr>
      <w:r w:rsidRPr="008300B4">
        <w:rPr>
          <w:rFonts w:ascii="Arial" w:hAnsi="Arial" w:eastAsia="Arial" w:cs="Arial"/>
          <w:b/>
          <w:bCs/>
          <w:sz w:val="24"/>
          <w:szCs w:val="24"/>
          <w:u w:val="single"/>
          <w:lang w:eastAsia="en-GB"/>
        </w:rPr>
        <w:lastRenderedPageBreak/>
        <w:t>Section 5</w:t>
      </w:r>
      <w:r w:rsidRPr="008300B4">
        <w:rPr>
          <w:rFonts w:ascii="Arial" w:hAnsi="Arial" w:eastAsia="Arial" w:cs="Arial"/>
          <w:b/>
          <w:bCs/>
          <w:sz w:val="24"/>
          <w:szCs w:val="24"/>
          <w:lang w:eastAsia="en-GB"/>
        </w:rPr>
        <w:t>: Government to Government Sales</w:t>
      </w:r>
    </w:p>
    <w:tbl>
      <w:tblPr>
        <w:tblStyle w:val="TableGrid"/>
        <w:tblW w:w="14029" w:type="dxa"/>
        <w:tblLook w:val="04A0" w:firstRow="1" w:lastRow="0" w:firstColumn="1" w:lastColumn="0" w:noHBand="0" w:noVBand="1"/>
      </w:tblPr>
      <w:tblGrid>
        <w:gridCol w:w="14029"/>
      </w:tblGrid>
      <w:tr w:rsidRPr="005442B7" w:rsidR="005442B7" w:rsidTr="5D1D6F9B" w14:paraId="40716D3C" w14:textId="77777777">
        <w:tc>
          <w:tcPr>
            <w:tcW w:w="14029" w:type="dxa"/>
            <w:shd w:val="clear" w:color="auto" w:fill="D9D9D9" w:themeFill="background1" w:themeFillShade="D9"/>
            <w:tcMar/>
          </w:tcPr>
          <w:p w:rsidRPr="005442B7" w:rsidR="00F86388" w:rsidP="00265FCB" w:rsidRDefault="425F2F50" w14:paraId="6CF6503F" w14:textId="1DFB59A6">
            <w:pPr>
              <w:jc w:val="both"/>
              <w:rPr>
                <w:rFonts w:ascii="Arial" w:hAnsi="Arial" w:eastAsia="Arial" w:cs="Arial"/>
                <w:b/>
                <w:bCs/>
                <w:sz w:val="24"/>
                <w:szCs w:val="24"/>
              </w:rPr>
            </w:pPr>
            <w:r w:rsidRPr="425F2F50">
              <w:rPr>
                <w:rFonts w:ascii="Arial" w:hAnsi="Arial" w:eastAsia="Arial" w:cs="Arial"/>
                <w:b/>
                <w:bCs/>
                <w:sz w:val="24"/>
                <w:szCs w:val="24"/>
              </w:rPr>
              <w:t xml:space="preserve">5.1 Requirements common to all </w:t>
            </w:r>
            <w:r w:rsidR="00C5664F">
              <w:rPr>
                <w:rFonts w:ascii="Arial" w:hAnsi="Arial" w:eastAsia="Arial" w:cs="Arial"/>
                <w:b/>
                <w:bCs/>
                <w:sz w:val="24"/>
                <w:szCs w:val="24"/>
              </w:rPr>
              <w:t>Aviation and Land platforms, equipment and spares</w:t>
            </w:r>
          </w:p>
        </w:tc>
      </w:tr>
      <w:tr w:rsidRPr="005442B7" w:rsidR="005442B7" w:rsidTr="5D1D6F9B" w14:paraId="3D6F059D" w14:textId="77777777">
        <w:trPr>
          <w:trHeight w:val="132"/>
        </w:trPr>
        <w:tc>
          <w:tcPr>
            <w:tcW w:w="14029" w:type="dxa"/>
            <w:shd w:val="clear" w:color="auto" w:fill="auto"/>
            <w:tcMar/>
          </w:tcPr>
          <w:p w:rsidRPr="00897701" w:rsidR="4E18F5C3" w:rsidP="00265FCB" w:rsidRDefault="425F2F50" w14:paraId="4F893238" w14:textId="59DF169C">
            <w:pPr>
              <w:pStyle w:val="Heading2"/>
              <w:numPr>
                <w:ilvl w:val="0"/>
                <w:numId w:val="14"/>
              </w:numPr>
              <w:jc w:val="both"/>
              <w:outlineLvl w:val="1"/>
              <w:rPr>
                <w:color w:val="auto"/>
                <w:sz w:val="24"/>
                <w:szCs w:val="24"/>
              </w:rPr>
            </w:pPr>
            <w:r w:rsidRPr="425F2F50">
              <w:rPr>
                <w:rFonts w:ascii="Arial" w:hAnsi="Arial" w:eastAsia="Arial" w:cs="Arial"/>
                <w:b w:val="0"/>
                <w:bCs w:val="0"/>
                <w:color w:val="auto"/>
                <w:sz w:val="24"/>
                <w:szCs w:val="24"/>
              </w:rPr>
              <w:t>The Contractor is to support the Authority when conducting Government to Government (G2G) sales.  This may include:</w:t>
            </w:r>
          </w:p>
          <w:p w:rsidRPr="00897701" w:rsidR="4E18F5C3" w:rsidP="00265FCB" w:rsidRDefault="425F2F50" w14:paraId="75B65363" w14:textId="3D04BC39">
            <w:pPr>
              <w:jc w:val="both"/>
              <w:rPr>
                <w:rFonts w:ascii="Arial" w:hAnsi="Arial" w:eastAsia="Arial" w:cs="Arial"/>
                <w:sz w:val="24"/>
                <w:szCs w:val="24"/>
              </w:rPr>
            </w:pPr>
            <w:r w:rsidRPr="425F2F50">
              <w:t xml:space="preserve">           </w:t>
            </w:r>
            <w:r w:rsidRPr="425F2F50">
              <w:rPr>
                <w:sz w:val="24"/>
                <w:szCs w:val="24"/>
              </w:rPr>
              <w:t xml:space="preserve"> </w:t>
            </w:r>
            <w:r w:rsidRPr="425F2F50">
              <w:rPr>
                <w:rFonts w:ascii="Arial" w:hAnsi="Arial" w:eastAsia="Arial" w:cs="Arial"/>
                <w:sz w:val="24"/>
                <w:szCs w:val="24"/>
              </w:rPr>
              <w:t xml:space="preserve">  </w:t>
            </w:r>
            <w:proofErr w:type="spellStart"/>
            <w:r w:rsidRPr="425F2F50">
              <w:rPr>
                <w:rFonts w:ascii="Arial" w:hAnsi="Arial" w:eastAsia="Arial" w:cs="Arial"/>
                <w:sz w:val="24"/>
                <w:szCs w:val="24"/>
              </w:rPr>
              <w:t>i</w:t>
            </w:r>
            <w:proofErr w:type="spellEnd"/>
            <w:r w:rsidRPr="425F2F50">
              <w:rPr>
                <w:rFonts w:ascii="Arial" w:hAnsi="Arial" w:eastAsia="Arial" w:cs="Arial"/>
                <w:sz w:val="24"/>
                <w:szCs w:val="24"/>
              </w:rPr>
              <w:t>)     Collection</w:t>
            </w:r>
          </w:p>
          <w:p w:rsidRPr="00897701" w:rsidR="4E18F5C3" w:rsidP="00265FCB" w:rsidRDefault="425F2F50" w14:paraId="18F245D6" w14:textId="067DBE54">
            <w:pPr>
              <w:jc w:val="both"/>
              <w:rPr>
                <w:rFonts w:ascii="Arial" w:hAnsi="Arial" w:eastAsia="Arial" w:cs="Arial"/>
                <w:sz w:val="24"/>
                <w:szCs w:val="24"/>
              </w:rPr>
            </w:pPr>
            <w:r w:rsidRPr="425F2F50">
              <w:rPr>
                <w:rFonts w:ascii="Arial" w:hAnsi="Arial" w:eastAsia="Arial" w:cs="Arial"/>
                <w:sz w:val="24"/>
                <w:szCs w:val="24"/>
              </w:rPr>
              <w:t xml:space="preserve">           ii)    Storage</w:t>
            </w:r>
          </w:p>
          <w:p w:rsidRPr="00897701" w:rsidR="4E18F5C3" w:rsidP="00265FCB" w:rsidRDefault="425F2F50" w14:paraId="649F2BBD" w14:textId="08813CA3">
            <w:pPr>
              <w:jc w:val="both"/>
              <w:rPr>
                <w:rFonts w:ascii="Arial" w:hAnsi="Arial" w:eastAsia="Arial" w:cs="Arial"/>
                <w:sz w:val="24"/>
                <w:szCs w:val="24"/>
              </w:rPr>
            </w:pPr>
            <w:r w:rsidRPr="425F2F50">
              <w:rPr>
                <w:rFonts w:ascii="Arial" w:hAnsi="Arial" w:eastAsia="Arial" w:cs="Arial"/>
                <w:sz w:val="24"/>
                <w:szCs w:val="24"/>
              </w:rPr>
              <w:t xml:space="preserve">           iii)   Refurbishment</w:t>
            </w:r>
          </w:p>
          <w:p w:rsidRPr="00E153CF" w:rsidR="4E18F5C3" w:rsidP="00265FCB" w:rsidRDefault="425F2F50" w14:paraId="08183839" w14:textId="1C92E405">
            <w:pPr>
              <w:jc w:val="both"/>
              <w:rPr>
                <w:rFonts w:ascii="Arial" w:hAnsi="Arial" w:eastAsia="Arial" w:cs="Arial"/>
                <w:sz w:val="24"/>
                <w:szCs w:val="24"/>
              </w:rPr>
            </w:pPr>
            <w:r w:rsidRPr="425F2F50">
              <w:rPr>
                <w:rFonts w:ascii="Arial" w:hAnsi="Arial" w:eastAsia="Arial" w:cs="Arial"/>
                <w:sz w:val="24"/>
                <w:szCs w:val="24"/>
              </w:rPr>
              <w:t xml:space="preserve">           </w:t>
            </w:r>
            <w:r w:rsidRPr="00E153CF">
              <w:rPr>
                <w:rFonts w:ascii="Arial" w:hAnsi="Arial" w:eastAsia="Arial" w:cs="Arial"/>
                <w:sz w:val="24"/>
                <w:szCs w:val="24"/>
              </w:rPr>
              <w:t xml:space="preserve">iv)   Hosting visits </w:t>
            </w:r>
          </w:p>
          <w:p w:rsidRPr="00E153CF" w:rsidR="4E18F5C3" w:rsidP="00265FCB" w:rsidRDefault="425F2F50" w14:paraId="02C29875" w14:textId="1A162146">
            <w:pPr>
              <w:jc w:val="both"/>
              <w:rPr>
                <w:rFonts w:ascii="Arial" w:hAnsi="Arial" w:eastAsia="Arial" w:cs="Arial"/>
                <w:sz w:val="24"/>
                <w:szCs w:val="24"/>
              </w:rPr>
            </w:pPr>
            <w:r w:rsidRPr="00E153CF">
              <w:rPr>
                <w:rFonts w:ascii="Arial" w:hAnsi="Arial" w:eastAsia="Arial" w:cs="Arial"/>
                <w:sz w:val="24"/>
                <w:szCs w:val="24"/>
              </w:rPr>
              <w:t xml:space="preserve">            v)   Preparation for transport </w:t>
            </w:r>
            <w:proofErr w:type="spellStart"/>
            <w:r w:rsidRPr="00E153CF">
              <w:rPr>
                <w:rFonts w:ascii="Arial" w:hAnsi="Arial" w:eastAsia="Arial" w:cs="Arial"/>
                <w:sz w:val="24"/>
                <w:szCs w:val="24"/>
              </w:rPr>
              <w:t>inc.</w:t>
            </w:r>
            <w:proofErr w:type="spellEnd"/>
            <w:r w:rsidRPr="00E153CF">
              <w:rPr>
                <w:rFonts w:ascii="Arial" w:hAnsi="Arial" w:eastAsia="Arial" w:cs="Arial"/>
                <w:sz w:val="24"/>
                <w:szCs w:val="24"/>
              </w:rPr>
              <w:t xml:space="preserve"> Export paperwork (excluding licence).</w:t>
            </w:r>
          </w:p>
          <w:p w:rsidRPr="00265FCB" w:rsidR="4E18F5C3" w:rsidP="5D1D6F9B" w:rsidRDefault="425F2F50" w14:paraId="45408324" w14:textId="1D907021">
            <w:pPr>
              <w:pStyle w:val="Heading2"/>
              <w:numPr>
                <w:ilvl w:val="0"/>
                <w:numId w:val="14"/>
              </w:numPr>
              <w:jc w:val="both"/>
              <w:outlineLvl w:val="1"/>
              <w:rPr>
                <w:rFonts w:ascii="Arial" w:hAnsi="Arial" w:eastAsia="Arial" w:cs="Arial"/>
                <w:b w:val="0"/>
                <w:bCs w:val="0"/>
                <w:color w:val="000000" w:themeColor="text1" w:themeTint="FF" w:themeShade="FF"/>
                <w:sz w:val="24"/>
                <w:szCs w:val="24"/>
              </w:rPr>
            </w:pPr>
            <w:r w:rsidRPr="5D1D6F9B" w:rsidR="5D1D6F9B">
              <w:rPr>
                <w:rFonts w:ascii="Arial" w:hAnsi="Arial" w:eastAsia="Arial" w:cs="Arial"/>
                <w:b w:val="0"/>
                <w:bCs w:val="0"/>
                <w:color w:val="auto"/>
                <w:sz w:val="24"/>
                <w:szCs w:val="24"/>
              </w:rPr>
              <w:t>Should assets identified for G2G sale already be held by the Contractor, the Contractor shall immediately remove Aviation and Land platforms equipment and spares</w:t>
            </w:r>
            <w:r w:rsidRPr="5D1D6F9B" w:rsidR="5D1D6F9B">
              <w:rPr>
                <w:rFonts w:ascii="Arial" w:hAnsi="Arial" w:eastAsia="Arial" w:cs="Arial"/>
                <w:b w:val="0"/>
                <w:bCs w:val="0"/>
                <w:color w:val="auto"/>
                <w:sz w:val="24"/>
                <w:szCs w:val="24"/>
              </w:rPr>
              <w:t xml:space="preserve"> </w:t>
            </w:r>
            <w:r w:rsidRPr="5D1D6F9B" w:rsidR="5D1D6F9B">
              <w:rPr>
                <w:rFonts w:ascii="Arial" w:hAnsi="Arial" w:eastAsia="Arial" w:cs="Arial"/>
                <w:b w:val="0"/>
                <w:bCs w:val="0"/>
                <w:color w:val="auto"/>
                <w:sz w:val="24"/>
                <w:szCs w:val="24"/>
              </w:rPr>
              <w:t>from general sale upon receipt of a Notice from the Authority instructing the Contractor to ringfence Aviation and Land platforms equipment and spares</w:t>
            </w:r>
            <w:r w:rsidRPr="5D1D6F9B" w:rsidR="5D1D6F9B">
              <w:rPr>
                <w:rFonts w:ascii="Arial" w:hAnsi="Arial" w:eastAsia="Arial" w:cs="Arial"/>
                <w:b w:val="0"/>
                <w:bCs w:val="0"/>
                <w:color w:val="auto"/>
                <w:sz w:val="24"/>
                <w:szCs w:val="24"/>
              </w:rPr>
              <w:t xml:space="preserve"> </w:t>
            </w:r>
            <w:r w:rsidRPr="5D1D6F9B" w:rsidR="5D1D6F9B">
              <w:rPr>
                <w:rFonts w:ascii="Arial" w:hAnsi="Arial" w:eastAsia="Arial" w:cs="Arial"/>
                <w:b w:val="0"/>
                <w:bCs w:val="0"/>
                <w:color w:val="auto"/>
                <w:sz w:val="24"/>
                <w:szCs w:val="24"/>
              </w:rPr>
              <w:t>for the purpose of a G2G Sale. The Contractor shall under no circumstances sell ringfenced Aviation and Land platforms, equipment and spares. The Authority and the Contractor shall work collaboratively to progress the G2G sale.</w:t>
            </w:r>
          </w:p>
          <w:p w:rsidRPr="005442B7" w:rsidR="00F86388" w:rsidRDefault="425F2F50" w14:paraId="1145C7D5" w14:textId="768AB539">
            <w:pPr>
              <w:pStyle w:val="Heading2"/>
              <w:numPr>
                <w:ilvl w:val="0"/>
                <w:numId w:val="14"/>
              </w:numPr>
              <w:jc w:val="both"/>
              <w:outlineLvl w:val="1"/>
              <w:rPr>
                <w:rFonts w:ascii="Arial" w:hAnsi="Arial" w:eastAsia="Arial" w:cs="Arial"/>
                <w:b w:val="0"/>
                <w:bCs w:val="0"/>
                <w:color w:val="000000" w:themeColor="text1"/>
                <w:sz w:val="24"/>
                <w:szCs w:val="24"/>
              </w:rPr>
            </w:pPr>
            <w:r w:rsidRPr="00E153CF">
              <w:rPr>
                <w:rFonts w:ascii="Arial" w:hAnsi="Arial" w:eastAsia="Arial" w:cs="Arial"/>
                <w:b w:val="0"/>
                <w:bCs w:val="0"/>
                <w:color w:val="auto"/>
                <w:sz w:val="24"/>
                <w:szCs w:val="24"/>
              </w:rPr>
              <w:t xml:space="preserve">Should the G2G Customer wish to undertake inspections, site visits or meetings with </w:t>
            </w:r>
            <w:r w:rsidRPr="425F2F50">
              <w:rPr>
                <w:rFonts w:ascii="Arial" w:hAnsi="Arial" w:eastAsia="Arial" w:cs="Arial"/>
                <w:b w:val="0"/>
                <w:bCs w:val="0"/>
                <w:color w:val="auto"/>
                <w:sz w:val="24"/>
                <w:szCs w:val="24"/>
              </w:rPr>
              <w:t xml:space="preserve">the Contractor, the Contractor shall host the G2G Customer, providing catering, facilitating reasonable access to view the Aviation and </w:t>
            </w:r>
            <w:r w:rsidR="00136051">
              <w:rPr>
                <w:rFonts w:ascii="Arial" w:hAnsi="Arial" w:eastAsia="Arial" w:cs="Arial"/>
                <w:b w:val="0"/>
                <w:bCs w:val="0"/>
                <w:color w:val="auto"/>
                <w:sz w:val="24"/>
                <w:szCs w:val="24"/>
              </w:rPr>
              <w:t>Land</w:t>
            </w:r>
            <w:r w:rsidRPr="425F2F50">
              <w:rPr>
                <w:rFonts w:ascii="Arial" w:hAnsi="Arial" w:eastAsia="Arial" w:cs="Arial"/>
                <w:b w:val="0"/>
                <w:bCs w:val="0"/>
                <w:color w:val="auto"/>
                <w:sz w:val="24"/>
                <w:szCs w:val="24"/>
              </w:rPr>
              <w:t xml:space="preserve"> or platforms</w:t>
            </w:r>
            <w:r w:rsidR="00136051">
              <w:rPr>
                <w:rFonts w:ascii="Arial" w:hAnsi="Arial" w:eastAsia="Arial" w:cs="Arial"/>
                <w:b w:val="0"/>
                <w:bCs w:val="0"/>
                <w:color w:val="auto"/>
                <w:sz w:val="24"/>
                <w:szCs w:val="24"/>
              </w:rPr>
              <w:t xml:space="preserve"> equipment and spares</w:t>
            </w:r>
            <w:r w:rsidRPr="425F2F50">
              <w:rPr>
                <w:rFonts w:ascii="Arial" w:hAnsi="Arial" w:eastAsia="Arial" w:cs="Arial"/>
                <w:b w:val="0"/>
                <w:bCs w:val="0"/>
                <w:color w:val="auto"/>
                <w:sz w:val="24"/>
                <w:szCs w:val="24"/>
              </w:rPr>
              <w:t xml:space="preserve"> and providing office facilities, as far as is reasonable.</w:t>
            </w:r>
          </w:p>
          <w:p w:rsidR="23792C17" w:rsidRDefault="23792C17" w14:paraId="521E552A" w14:textId="36D59280">
            <w:pPr>
              <w:jc w:val="both"/>
            </w:pPr>
          </w:p>
          <w:p w:rsidRPr="00265FCB" w:rsidR="00F86388" w:rsidP="00265FCB" w:rsidRDefault="425F2F50" w14:paraId="3D0FF060" w14:textId="2F375383">
            <w:pPr>
              <w:pStyle w:val="ListParagraph"/>
              <w:numPr>
                <w:ilvl w:val="0"/>
                <w:numId w:val="14"/>
              </w:numPr>
              <w:jc w:val="both"/>
              <w:rPr>
                <w:rFonts w:ascii="Arial,Times New Roman" w:hAnsi="Arial,Times New Roman" w:eastAsia="Arial,Times New Roman" w:cs="Arial,Times New Roman"/>
                <w:sz w:val="24"/>
                <w:szCs w:val="24"/>
                <w:lang w:eastAsia="en-GB"/>
              </w:rPr>
            </w:pPr>
            <w:r w:rsidRPr="003F78B6">
              <w:rPr>
                <w:rFonts w:ascii="Arial" w:hAnsi="Arial" w:eastAsia="Arial" w:cs="Arial"/>
                <w:sz w:val="24"/>
                <w:szCs w:val="24"/>
                <w:lang w:eastAsia="en-GB"/>
              </w:rPr>
              <w:t xml:space="preserve">The Contractor may agree Additional Services with the G2G Customer via a separate direct contract in accordance with </w:t>
            </w:r>
            <w:r w:rsidRPr="00265FCB">
              <w:rPr>
                <w:rFonts w:ascii="Arial" w:hAnsi="Arial" w:eastAsia="Arial" w:cs="Arial"/>
                <w:sz w:val="24"/>
                <w:szCs w:val="24"/>
                <w:lang w:eastAsia="en-GB"/>
              </w:rPr>
              <w:t>Condition 2</w:t>
            </w:r>
            <w:r w:rsidR="007C3FCA">
              <w:rPr>
                <w:rFonts w:ascii="Arial" w:hAnsi="Arial" w:eastAsia="Arial" w:cs="Arial"/>
                <w:sz w:val="24"/>
                <w:szCs w:val="24"/>
                <w:lang w:eastAsia="en-GB"/>
              </w:rPr>
              <w:t>6</w:t>
            </w:r>
            <w:r w:rsidRPr="00265FCB">
              <w:rPr>
                <w:rFonts w:ascii="Arial" w:hAnsi="Arial" w:eastAsia="Arial" w:cs="Arial"/>
                <w:sz w:val="24"/>
                <w:szCs w:val="24"/>
                <w:lang w:eastAsia="en-GB"/>
              </w:rPr>
              <w:t xml:space="preserve"> of the Contract</w:t>
            </w:r>
            <w:r w:rsidRPr="00265FCB">
              <w:rPr>
                <w:rFonts w:ascii="Arial,Times New Roman" w:hAnsi="Arial,Times New Roman" w:eastAsia="Arial,Times New Roman" w:cs="Arial,Times New Roman"/>
                <w:sz w:val="24"/>
                <w:szCs w:val="24"/>
                <w:lang w:eastAsia="en-GB"/>
              </w:rPr>
              <w:t>.</w:t>
            </w:r>
          </w:p>
          <w:p w:rsidRPr="00265FCB" w:rsidR="00F86388" w:rsidP="00265FCB" w:rsidRDefault="00F86388" w14:paraId="27855CFB" w14:textId="77777777">
            <w:pPr>
              <w:pStyle w:val="ListParagraph"/>
              <w:spacing w:line="276" w:lineRule="auto"/>
              <w:jc w:val="both"/>
              <w:rPr>
                <w:rFonts w:ascii="Arial" w:hAnsi="Arial" w:cs="Arial"/>
                <w:sz w:val="24"/>
                <w:szCs w:val="24"/>
              </w:rPr>
            </w:pPr>
          </w:p>
          <w:p w:rsidRPr="00E153CF" w:rsidR="00F86388" w:rsidP="00265FCB" w:rsidRDefault="425F2F50" w14:paraId="424CD550" w14:textId="77777777">
            <w:pPr>
              <w:pStyle w:val="ListParagraph"/>
              <w:numPr>
                <w:ilvl w:val="0"/>
                <w:numId w:val="14"/>
              </w:numPr>
              <w:spacing w:line="276" w:lineRule="auto"/>
              <w:jc w:val="both"/>
              <w:rPr>
                <w:rFonts w:ascii="Arial" w:hAnsi="Arial" w:eastAsia="Arial" w:cs="Arial"/>
                <w:sz w:val="24"/>
                <w:szCs w:val="24"/>
              </w:rPr>
            </w:pPr>
            <w:r w:rsidRPr="00E153CF">
              <w:rPr>
                <w:rFonts w:ascii="Arial" w:hAnsi="Arial" w:eastAsia="Arial" w:cs="Arial"/>
                <w:sz w:val="24"/>
                <w:szCs w:val="24"/>
              </w:rPr>
              <w:t>The Contractor shall make no publicity announcements in respect to any G2G Sales without the prior written consent of the Authority.</w:t>
            </w:r>
          </w:p>
          <w:p w:rsidRPr="00265FCB" w:rsidR="00F86388" w:rsidP="00265FCB" w:rsidRDefault="00F86388" w14:paraId="18A02685" w14:textId="77777777">
            <w:pPr>
              <w:pStyle w:val="ListParagraph"/>
              <w:jc w:val="both"/>
              <w:rPr>
                <w:rFonts w:ascii="Arial" w:hAnsi="Arial" w:cs="Arial"/>
                <w:sz w:val="24"/>
                <w:szCs w:val="24"/>
              </w:rPr>
            </w:pPr>
          </w:p>
          <w:p w:rsidRPr="00E153CF" w:rsidR="00F86388" w:rsidP="00265FCB" w:rsidRDefault="425F2F50" w14:paraId="3FB312BB" w14:textId="77777777">
            <w:pPr>
              <w:pStyle w:val="ListParagraph"/>
              <w:numPr>
                <w:ilvl w:val="0"/>
                <w:numId w:val="14"/>
              </w:numPr>
              <w:spacing w:line="276" w:lineRule="auto"/>
              <w:jc w:val="both"/>
              <w:rPr>
                <w:rFonts w:ascii="Arial" w:hAnsi="Arial" w:eastAsia="Arial" w:cs="Arial"/>
                <w:sz w:val="24"/>
                <w:szCs w:val="24"/>
              </w:rPr>
            </w:pPr>
            <w:r w:rsidRPr="00E153CF">
              <w:rPr>
                <w:rFonts w:ascii="Arial" w:hAnsi="Arial" w:eastAsia="Arial" w:cs="Arial"/>
                <w:sz w:val="24"/>
                <w:szCs w:val="24"/>
              </w:rPr>
              <w:t xml:space="preserve">In the event of gifting, the Authority will raise an Extraordinary Task Form at Annex C to the </w:t>
            </w:r>
            <w:r w:rsidRPr="00265FCB">
              <w:rPr>
                <w:rFonts w:ascii="Arial" w:hAnsi="Arial" w:eastAsia="Arial" w:cs="Arial"/>
                <w:sz w:val="24"/>
                <w:szCs w:val="24"/>
              </w:rPr>
              <w:t>Contract under Item 3 of the Schedule of Requirements.</w:t>
            </w:r>
          </w:p>
          <w:p w:rsidRPr="00265FCB" w:rsidR="008324B4" w:rsidP="00265FCB" w:rsidRDefault="008324B4" w14:paraId="52F28898" w14:textId="13E5D9D5">
            <w:pPr>
              <w:pStyle w:val="ListParagraph"/>
              <w:rPr>
                <w:rFonts w:ascii="Arial" w:hAnsi="Arial" w:eastAsia="Arial" w:cs="Arial"/>
                <w:color w:val="FF0000"/>
                <w:sz w:val="24"/>
                <w:szCs w:val="24"/>
              </w:rPr>
            </w:pPr>
          </w:p>
        </w:tc>
      </w:tr>
    </w:tbl>
    <w:p w:rsidR="007A1081" w:rsidP="00D9385B" w:rsidRDefault="007A1081" w14:paraId="67371C11" w14:textId="08460D35">
      <w:pPr>
        <w:rPr>
          <w:rFonts w:ascii="Arial" w:hAnsi="Arial" w:eastAsia="Times New Roman" w:cs="Arial"/>
          <w:color w:val="FF0000"/>
          <w:sz w:val="24"/>
          <w:szCs w:val="24"/>
          <w:lang w:eastAsia="en-GB"/>
        </w:rPr>
      </w:pPr>
    </w:p>
    <w:p w:rsidRPr="008300B4" w:rsidR="007A1081" w:rsidP="007A1081" w:rsidRDefault="007A1081" w14:paraId="4AA549E0" w14:textId="4B3BF46E">
      <w:pPr>
        <w:jc w:val="both"/>
        <w:rPr>
          <w:rFonts w:ascii="Arial,Times New Roman" w:hAnsi="Arial,Times New Roman" w:eastAsia="Arial,Times New Roman" w:cs="Arial,Times New Roman"/>
          <w:sz w:val="24"/>
          <w:szCs w:val="24"/>
          <w:lang w:eastAsia="en-GB"/>
        </w:rPr>
      </w:pPr>
      <w:proofErr w:type="gramStart"/>
      <w:r>
        <w:rPr>
          <w:rFonts w:ascii="Arial" w:hAnsi="Arial" w:eastAsia="Arial" w:cs="Arial"/>
          <w:b/>
          <w:bCs/>
          <w:sz w:val="24"/>
          <w:szCs w:val="24"/>
          <w:u w:val="single"/>
          <w:lang w:eastAsia="en-GB"/>
        </w:rPr>
        <w:lastRenderedPageBreak/>
        <w:t xml:space="preserve">Section </w:t>
      </w:r>
      <w:r w:rsidRPr="008300B4">
        <w:rPr>
          <w:rFonts w:ascii="Arial" w:hAnsi="Arial" w:eastAsia="Arial" w:cs="Arial"/>
          <w:b/>
          <w:bCs/>
          <w:sz w:val="24"/>
          <w:szCs w:val="24"/>
          <w:lang w:eastAsia="en-GB"/>
        </w:rPr>
        <w:t>:</w:t>
      </w:r>
      <w:proofErr w:type="gramEnd"/>
      <w:r w:rsidRPr="008300B4">
        <w:rPr>
          <w:rFonts w:ascii="Arial" w:hAnsi="Arial" w:eastAsia="Arial" w:cs="Arial"/>
          <w:b/>
          <w:bCs/>
          <w:sz w:val="24"/>
          <w:szCs w:val="24"/>
          <w:lang w:eastAsia="en-GB"/>
        </w:rPr>
        <w:t xml:space="preserve"> </w:t>
      </w:r>
      <w:r w:rsidR="00FA75BA">
        <w:rPr>
          <w:rFonts w:ascii="Arial" w:hAnsi="Arial" w:eastAsia="Arial" w:cs="Arial"/>
          <w:b/>
          <w:bCs/>
          <w:sz w:val="24"/>
          <w:szCs w:val="24"/>
          <w:lang w:eastAsia="en-GB"/>
        </w:rPr>
        <w:t xml:space="preserve">Extraordinary </w:t>
      </w:r>
      <w:r>
        <w:rPr>
          <w:rFonts w:ascii="Arial" w:hAnsi="Arial" w:eastAsia="Arial" w:cs="Arial"/>
          <w:b/>
          <w:bCs/>
          <w:sz w:val="24"/>
          <w:szCs w:val="24"/>
          <w:lang w:eastAsia="en-GB"/>
        </w:rPr>
        <w:t>Storage</w:t>
      </w:r>
      <w:r w:rsidR="53A73827">
        <w:rPr>
          <w:rFonts w:ascii="Arial" w:hAnsi="Arial" w:eastAsia="Arial" w:cs="Arial"/>
          <w:b/>
          <w:bCs/>
          <w:sz w:val="24"/>
          <w:szCs w:val="24"/>
          <w:lang w:eastAsia="en-GB"/>
        </w:rPr>
        <w:t xml:space="preserve"> </w:t>
      </w:r>
      <w:r w:rsidR="73337110">
        <w:rPr>
          <w:rFonts w:ascii="Arial" w:hAnsi="Arial" w:eastAsia="Arial" w:cs="Arial"/>
          <w:b/>
          <w:bCs/>
          <w:sz w:val="24"/>
          <w:szCs w:val="24"/>
          <w:lang w:eastAsia="en-GB"/>
        </w:rPr>
        <w:t>Requirements</w:t>
      </w:r>
    </w:p>
    <w:tbl>
      <w:tblPr>
        <w:tblStyle w:val="TableGrid"/>
        <w:tblW w:w="14029" w:type="dxa"/>
        <w:tblLook w:val="04A0" w:firstRow="1" w:lastRow="0" w:firstColumn="1" w:lastColumn="0" w:noHBand="0" w:noVBand="1"/>
      </w:tblPr>
      <w:tblGrid>
        <w:gridCol w:w="14029"/>
      </w:tblGrid>
      <w:tr w:rsidRPr="005442B7" w:rsidR="007A1081" w:rsidTr="5D1D6F9B" w14:paraId="77710BCE" w14:textId="77777777">
        <w:tc>
          <w:tcPr>
            <w:tcW w:w="14029" w:type="dxa"/>
            <w:shd w:val="clear" w:color="auto" w:fill="D9D9D9" w:themeFill="background1" w:themeFillShade="D9"/>
            <w:tcMar/>
          </w:tcPr>
          <w:p w:rsidRPr="005442B7" w:rsidR="007A1081" w:rsidP="009B08E5" w:rsidRDefault="007A1081" w14:paraId="420FE92C" w14:textId="437CF01E">
            <w:pPr>
              <w:jc w:val="both"/>
              <w:rPr>
                <w:rFonts w:ascii="Arial" w:hAnsi="Arial" w:eastAsia="Arial" w:cs="Arial"/>
                <w:b/>
                <w:bCs/>
                <w:sz w:val="24"/>
                <w:szCs w:val="24"/>
              </w:rPr>
            </w:pPr>
            <w:r>
              <w:rPr>
                <w:rFonts w:ascii="Arial" w:hAnsi="Arial" w:eastAsia="Arial" w:cs="Arial"/>
                <w:b/>
                <w:bCs/>
                <w:sz w:val="24"/>
                <w:szCs w:val="24"/>
              </w:rPr>
              <w:t>6</w:t>
            </w:r>
            <w:r w:rsidRPr="425F2F50">
              <w:rPr>
                <w:rFonts w:ascii="Arial" w:hAnsi="Arial" w:eastAsia="Arial" w:cs="Arial"/>
                <w:b/>
                <w:bCs/>
                <w:sz w:val="24"/>
                <w:szCs w:val="24"/>
              </w:rPr>
              <w:t xml:space="preserve">.1 Requirements common to all </w:t>
            </w:r>
            <w:r w:rsidR="00C5664F">
              <w:rPr>
                <w:rFonts w:ascii="Arial" w:hAnsi="Arial" w:eastAsia="Arial" w:cs="Arial"/>
                <w:b/>
                <w:bCs/>
                <w:sz w:val="24"/>
                <w:szCs w:val="24"/>
              </w:rPr>
              <w:t>Aviation and Land platforms, equipment and spares</w:t>
            </w:r>
          </w:p>
        </w:tc>
      </w:tr>
      <w:tr w:rsidRPr="005442B7" w:rsidR="007A1081" w:rsidTr="5D1D6F9B" w14:paraId="020A5042" w14:textId="77777777">
        <w:trPr>
          <w:trHeight w:val="132"/>
        </w:trPr>
        <w:tc>
          <w:tcPr>
            <w:tcW w:w="14029" w:type="dxa"/>
            <w:shd w:val="clear" w:color="auto" w:fill="auto"/>
            <w:tcMar/>
          </w:tcPr>
          <w:p w:rsidRPr="00D95953" w:rsidR="007A1081" w:rsidRDefault="007A1081" w14:paraId="6290873C" w14:textId="77777777">
            <w:pPr>
              <w:jc w:val="both"/>
              <w:rPr>
                <w:rFonts w:ascii="Arial" w:hAnsi="Arial" w:eastAsia="Arial" w:cs="Arial"/>
                <w:sz w:val="24"/>
                <w:szCs w:val="24"/>
              </w:rPr>
            </w:pPr>
          </w:p>
          <w:p w:rsidRPr="00265FCB" w:rsidR="007A1081" w:rsidP="5D1D6F9B" w:rsidRDefault="039E9BCE" w14:paraId="32433DE2" w14:textId="221C4C51">
            <w:pPr>
              <w:pStyle w:val="ListParagraph"/>
              <w:numPr>
                <w:ilvl w:val="0"/>
                <w:numId w:val="69"/>
              </w:numPr>
              <w:jc w:val="both"/>
              <w:rPr>
                <w:rFonts w:ascii="Arial" w:hAnsi="Arial" w:eastAsia="Arial" w:cs="Arial"/>
                <w:color w:val="000000" w:themeColor="text1" w:themeTint="FF" w:themeShade="FF"/>
                <w:sz w:val="24"/>
                <w:szCs w:val="24"/>
              </w:rPr>
            </w:pPr>
            <w:r w:rsidRPr="5D1D6F9B" w:rsidR="5D1D6F9B">
              <w:rPr>
                <w:rFonts w:ascii="Arial" w:hAnsi="Arial" w:eastAsia="Arial" w:cs="Arial"/>
                <w:sz w:val="24"/>
                <w:szCs w:val="24"/>
              </w:rPr>
              <w:t xml:space="preserve">The Contractor shall provide support for Government to Government or commercial sales where the sale concerns Aviation and Land platforms equipment and </w:t>
            </w:r>
            <w:r w:rsidRPr="5D1D6F9B" w:rsidR="5D1D6F9B">
              <w:rPr>
                <w:rFonts w:ascii="Arial" w:hAnsi="Arial" w:eastAsia="Arial" w:cs="Arial"/>
                <w:sz w:val="24"/>
                <w:szCs w:val="24"/>
              </w:rPr>
              <w:t>spares</w:t>
            </w:r>
            <w:r w:rsidRPr="5D1D6F9B" w:rsidR="5D1D6F9B">
              <w:rPr>
                <w:rFonts w:ascii="Arial" w:hAnsi="Arial" w:eastAsia="Arial" w:cs="Arial"/>
                <w:sz w:val="24"/>
                <w:szCs w:val="24"/>
              </w:rPr>
              <w:t xml:space="preserve"> </w:t>
            </w:r>
            <w:r w:rsidRPr="5D1D6F9B" w:rsidR="5D1D6F9B">
              <w:rPr>
                <w:rFonts w:ascii="Arial" w:hAnsi="Arial" w:eastAsia="Arial" w:cs="Arial"/>
                <w:sz w:val="24"/>
                <w:szCs w:val="24"/>
              </w:rPr>
              <w:t>which</w:t>
            </w:r>
            <w:r w:rsidRPr="5D1D6F9B" w:rsidR="5D1D6F9B">
              <w:rPr>
                <w:rFonts w:ascii="Arial" w:hAnsi="Arial" w:eastAsia="Arial" w:cs="Arial"/>
                <w:sz w:val="24"/>
                <w:szCs w:val="24"/>
              </w:rPr>
              <w:t xml:space="preserve"> have not been tasked to the Contractor or where the Authority requires specific work outside the scope of the normal requirements under item 1 of Schedule of Requirements to the Contract.</w:t>
            </w:r>
          </w:p>
          <w:p w:rsidRPr="00D95953" w:rsidR="6A84AB59" w:rsidRDefault="6A84AB59" w14:paraId="74D4FFD6" w14:textId="77777777">
            <w:pPr>
              <w:jc w:val="both"/>
              <w:rPr>
                <w:rFonts w:ascii="Arial" w:hAnsi="Arial" w:eastAsia="Arial" w:cs="Arial"/>
                <w:sz w:val="24"/>
                <w:szCs w:val="24"/>
              </w:rPr>
            </w:pPr>
          </w:p>
          <w:p w:rsidRPr="00265FCB" w:rsidR="3249B427" w:rsidRDefault="466D6A92" w14:paraId="02E5DE49" w14:textId="02C15B1B">
            <w:pPr>
              <w:pStyle w:val="ListParagraph"/>
              <w:numPr>
                <w:ilvl w:val="0"/>
                <w:numId w:val="69"/>
              </w:numPr>
              <w:jc w:val="both"/>
              <w:rPr>
                <w:color w:val="000000" w:themeColor="text1"/>
                <w:sz w:val="24"/>
                <w:szCs w:val="24"/>
              </w:rPr>
            </w:pPr>
            <w:r w:rsidRPr="777D87F3">
              <w:rPr>
                <w:rFonts w:ascii="Arial" w:hAnsi="Arial" w:eastAsia="Arial" w:cs="Arial"/>
                <w:sz w:val="24"/>
                <w:szCs w:val="24"/>
              </w:rPr>
              <w:t xml:space="preserve">Specific work includes but </w:t>
            </w:r>
            <w:r w:rsidRPr="777D87F3" w:rsidR="008324B4">
              <w:rPr>
                <w:rFonts w:ascii="Arial" w:hAnsi="Arial" w:eastAsia="Arial" w:cs="Arial"/>
                <w:sz w:val="24"/>
                <w:szCs w:val="24"/>
              </w:rPr>
              <w:t xml:space="preserve">is </w:t>
            </w:r>
            <w:r w:rsidRPr="777D87F3">
              <w:rPr>
                <w:rFonts w:ascii="Arial" w:hAnsi="Arial" w:eastAsia="Arial" w:cs="Arial"/>
                <w:sz w:val="24"/>
                <w:szCs w:val="24"/>
              </w:rPr>
              <w:t>not</w:t>
            </w:r>
            <w:r w:rsidRPr="777D87F3" w:rsidR="5EE1A8D7">
              <w:rPr>
                <w:rFonts w:ascii="Arial" w:hAnsi="Arial" w:eastAsia="Arial" w:cs="Arial"/>
                <w:sz w:val="24"/>
                <w:szCs w:val="24"/>
              </w:rPr>
              <w:t xml:space="preserve"> </w:t>
            </w:r>
            <w:r w:rsidRPr="777D87F3">
              <w:rPr>
                <w:rFonts w:ascii="Arial" w:hAnsi="Arial" w:eastAsia="Arial" w:cs="Arial"/>
                <w:sz w:val="24"/>
                <w:szCs w:val="24"/>
              </w:rPr>
              <w:t>limited to: specialist transport, ring fenced storage</w:t>
            </w:r>
            <w:r w:rsidRPr="777D87F3" w:rsidR="002F1205">
              <w:rPr>
                <w:rFonts w:ascii="Arial" w:hAnsi="Arial" w:eastAsia="Arial" w:cs="Arial"/>
                <w:sz w:val="24"/>
                <w:szCs w:val="24"/>
              </w:rPr>
              <w:t xml:space="preserve"> (including ITAR)</w:t>
            </w:r>
            <w:r w:rsidRPr="777D87F3">
              <w:rPr>
                <w:rFonts w:ascii="Arial" w:hAnsi="Arial" w:eastAsia="Arial" w:cs="Arial"/>
                <w:sz w:val="24"/>
                <w:szCs w:val="24"/>
              </w:rPr>
              <w:t xml:space="preserve">, picking, packing, stock management of ring fenced assets and management of potential customer visits to view. </w:t>
            </w:r>
            <w:r w:rsidRPr="777D87F3">
              <w:rPr>
                <w:rFonts w:ascii="Arial" w:hAnsi="Arial" w:eastAsia="Arial" w:cs="Arial"/>
              </w:rPr>
              <w:t xml:space="preserve"> </w:t>
            </w:r>
          </w:p>
          <w:p w:rsidRPr="00D95953" w:rsidR="3249B427" w:rsidRDefault="466D6A92" w14:paraId="0EC1FE6E" w14:textId="7EAB9FC9">
            <w:pPr>
              <w:ind w:left="360"/>
              <w:jc w:val="both"/>
              <w:rPr>
                <w:sz w:val="24"/>
                <w:szCs w:val="24"/>
              </w:rPr>
            </w:pPr>
            <w:r w:rsidRPr="777D87F3">
              <w:rPr>
                <w:rFonts w:ascii="Arial" w:hAnsi="Arial" w:eastAsia="Arial" w:cs="Arial"/>
              </w:rPr>
              <w:t xml:space="preserve"> </w:t>
            </w:r>
          </w:p>
          <w:p w:rsidRPr="00265FCB" w:rsidR="297F32DF" w:rsidRDefault="20AB4086" w14:paraId="72C39F0A" w14:textId="6520B36F">
            <w:pPr>
              <w:pStyle w:val="ListParagraph"/>
              <w:numPr>
                <w:ilvl w:val="0"/>
                <w:numId w:val="69"/>
              </w:numPr>
              <w:jc w:val="both"/>
              <w:rPr>
                <w:color w:val="000000" w:themeColor="text1"/>
                <w:sz w:val="24"/>
                <w:szCs w:val="24"/>
              </w:rPr>
            </w:pPr>
            <w:r w:rsidRPr="777D87F3">
              <w:rPr>
                <w:rFonts w:ascii="Arial" w:hAnsi="Arial" w:eastAsia="Arial" w:cs="Arial"/>
                <w:sz w:val="24"/>
                <w:szCs w:val="24"/>
              </w:rPr>
              <w:t xml:space="preserve">All </w:t>
            </w:r>
            <w:r w:rsidRPr="777D87F3" w:rsidR="00FA75BA">
              <w:rPr>
                <w:rFonts w:ascii="Arial" w:hAnsi="Arial" w:eastAsia="Arial" w:cs="Arial"/>
                <w:sz w:val="24"/>
                <w:szCs w:val="24"/>
              </w:rPr>
              <w:t xml:space="preserve">extraordinary </w:t>
            </w:r>
            <w:r w:rsidRPr="777D87F3">
              <w:rPr>
                <w:rFonts w:ascii="Arial" w:hAnsi="Arial" w:eastAsia="Arial" w:cs="Arial"/>
                <w:sz w:val="24"/>
                <w:szCs w:val="24"/>
              </w:rPr>
              <w:t>st</w:t>
            </w:r>
            <w:r w:rsidRPr="777D87F3" w:rsidR="7C907F0D">
              <w:rPr>
                <w:rFonts w:ascii="Arial" w:hAnsi="Arial" w:eastAsia="Arial" w:cs="Arial"/>
                <w:sz w:val="24"/>
                <w:szCs w:val="24"/>
              </w:rPr>
              <w:t>or</w:t>
            </w:r>
            <w:r w:rsidRPr="777D87F3">
              <w:rPr>
                <w:rFonts w:ascii="Arial" w:hAnsi="Arial" w:eastAsia="Arial" w:cs="Arial"/>
                <w:sz w:val="24"/>
                <w:szCs w:val="24"/>
              </w:rPr>
              <w:t xml:space="preserve">age </w:t>
            </w:r>
            <w:r w:rsidRPr="777D87F3" w:rsidR="7C907F0D">
              <w:rPr>
                <w:rFonts w:ascii="Arial" w:hAnsi="Arial" w:eastAsia="Arial" w:cs="Arial"/>
                <w:sz w:val="24"/>
                <w:szCs w:val="24"/>
              </w:rPr>
              <w:t>work requirements will be tasked v</w:t>
            </w:r>
            <w:r w:rsidRPr="777D87F3" w:rsidR="297F32DF">
              <w:rPr>
                <w:rFonts w:ascii="Arial" w:hAnsi="Arial" w:eastAsia="Arial" w:cs="Arial"/>
                <w:sz w:val="24"/>
                <w:szCs w:val="24"/>
              </w:rPr>
              <w:t>ia the Extraordinary Task process.</w:t>
            </w:r>
          </w:p>
          <w:p w:rsidRPr="00D95953" w:rsidR="79027984" w:rsidP="00D95953" w:rsidRDefault="79027984" w14:paraId="77C65CC3" w14:textId="2BF41AB5">
            <w:pPr>
              <w:spacing w:line="276" w:lineRule="auto"/>
              <w:ind w:left="360" w:hanging="360"/>
              <w:jc w:val="both"/>
              <w:rPr>
                <w:sz w:val="24"/>
                <w:szCs w:val="24"/>
              </w:rPr>
            </w:pPr>
          </w:p>
          <w:p w:rsidRPr="00265FCB" w:rsidR="783ED565" w:rsidP="5D1D6F9B" w:rsidRDefault="783ED565" w14:paraId="48EE2D91" w14:textId="46D6278C">
            <w:pPr>
              <w:pStyle w:val="ListParagraph"/>
              <w:numPr>
                <w:ilvl w:val="0"/>
                <w:numId w:val="69"/>
              </w:numPr>
              <w:jc w:val="both"/>
              <w:rPr>
                <w:rFonts w:ascii="Arial" w:hAnsi="Arial" w:cs="Arial"/>
                <w:color w:val="000000" w:themeColor="text1" w:themeTint="FF" w:themeShade="FF"/>
                <w:sz w:val="24"/>
                <w:szCs w:val="24"/>
              </w:rPr>
            </w:pPr>
            <w:r w:rsidRPr="5D1D6F9B" w:rsidR="5D1D6F9B">
              <w:rPr>
                <w:rFonts w:ascii="Arial" w:hAnsi="Arial" w:eastAsia="Arial" w:cs="Arial"/>
                <w:sz w:val="24"/>
                <w:szCs w:val="24"/>
              </w:rPr>
              <w:t xml:space="preserve">For all Aviation and Land platforms equipment and </w:t>
            </w:r>
            <w:r w:rsidRPr="5D1D6F9B" w:rsidR="5D1D6F9B">
              <w:rPr>
                <w:rFonts w:ascii="Arial" w:hAnsi="Arial" w:eastAsia="Arial" w:cs="Arial"/>
                <w:sz w:val="24"/>
                <w:szCs w:val="24"/>
              </w:rPr>
              <w:t>spares</w:t>
            </w:r>
            <w:r w:rsidRPr="5D1D6F9B" w:rsidR="5D1D6F9B">
              <w:rPr>
                <w:rFonts w:ascii="Arial" w:hAnsi="Arial" w:eastAsia="Arial" w:cs="Arial"/>
                <w:sz w:val="24"/>
                <w:szCs w:val="24"/>
              </w:rPr>
              <w:t xml:space="preserve"> </w:t>
            </w:r>
            <w:r w:rsidRPr="5D1D6F9B" w:rsidR="5D1D6F9B">
              <w:rPr>
                <w:rFonts w:ascii="Arial" w:hAnsi="Arial" w:eastAsia="Arial" w:cs="Arial"/>
                <w:sz w:val="24"/>
                <w:szCs w:val="24"/>
              </w:rPr>
              <w:t>declared</w:t>
            </w:r>
            <w:r w:rsidRPr="5D1D6F9B" w:rsidR="5D1D6F9B">
              <w:rPr>
                <w:rFonts w:ascii="Arial" w:hAnsi="Arial" w:eastAsia="Arial" w:cs="Arial"/>
                <w:sz w:val="24"/>
                <w:szCs w:val="24"/>
              </w:rPr>
              <w:t xml:space="preserve"> for Storage or Specific works, which remain unsold at the end of the contract period the Authority will have the right to either: declare the assets to the Contractor to sell or dispose of during the draw down period or to task the assets to another Authority Contractor for sale or disposal.</w:t>
            </w:r>
          </w:p>
          <w:p w:rsidRPr="00D95953" w:rsidR="007E5262" w:rsidRDefault="007E5262" w14:paraId="5FD9745E" w14:textId="77777777">
            <w:pPr>
              <w:pStyle w:val="ListParagraph"/>
              <w:jc w:val="both"/>
              <w:rPr>
                <w:rFonts w:ascii="Arial" w:hAnsi="Arial" w:cs="Arial"/>
                <w:sz w:val="24"/>
                <w:szCs w:val="24"/>
              </w:rPr>
            </w:pPr>
          </w:p>
          <w:p w:rsidRPr="00265FCB" w:rsidR="007A1081" w:rsidP="00D95953" w:rsidRDefault="007E5262" w14:paraId="1C9E5AB3" w14:textId="3437CB77">
            <w:pPr>
              <w:pStyle w:val="ListParagraph"/>
              <w:numPr>
                <w:ilvl w:val="0"/>
                <w:numId w:val="69"/>
              </w:numPr>
              <w:jc w:val="both"/>
              <w:rPr>
                <w:rFonts w:ascii="Arial" w:hAnsi="Arial" w:cs="Arial"/>
                <w:color w:val="000000" w:themeColor="text1"/>
                <w:sz w:val="24"/>
                <w:szCs w:val="24"/>
              </w:rPr>
            </w:pPr>
            <w:r w:rsidRPr="00D95953">
              <w:rPr>
                <w:rFonts w:ascii="Arial" w:hAnsi="Arial" w:cs="Arial"/>
                <w:sz w:val="24"/>
                <w:szCs w:val="24"/>
              </w:rPr>
              <w:t xml:space="preserve">All </w:t>
            </w:r>
            <w:r w:rsidRPr="00D95953">
              <w:rPr>
                <w:rFonts w:ascii="Arial" w:hAnsi="Arial" w:eastAsia="Arial" w:cs="Arial"/>
                <w:sz w:val="24"/>
                <w:szCs w:val="24"/>
              </w:rPr>
              <w:t>Aviation</w:t>
            </w:r>
            <w:r w:rsidR="00136051">
              <w:rPr>
                <w:rFonts w:ascii="Arial" w:hAnsi="Arial" w:eastAsia="Arial" w:cs="Arial"/>
                <w:sz w:val="24"/>
                <w:szCs w:val="24"/>
              </w:rPr>
              <w:t xml:space="preserve"> and</w:t>
            </w:r>
            <w:r w:rsidRPr="00D95953">
              <w:rPr>
                <w:rFonts w:ascii="Arial" w:hAnsi="Arial" w:eastAsia="Arial" w:cs="Arial"/>
                <w:sz w:val="24"/>
                <w:szCs w:val="24"/>
              </w:rPr>
              <w:t xml:space="preserve"> Land platforms</w:t>
            </w:r>
            <w:r w:rsidR="00136051">
              <w:rPr>
                <w:rFonts w:ascii="Arial" w:hAnsi="Arial" w:eastAsia="Arial" w:cs="Arial"/>
                <w:sz w:val="24"/>
                <w:szCs w:val="24"/>
              </w:rPr>
              <w:t xml:space="preserve"> equipment and spares</w:t>
            </w:r>
            <w:r w:rsidRPr="00D95953">
              <w:rPr>
                <w:rFonts w:ascii="Arial" w:hAnsi="Arial" w:eastAsia="Arial" w:cs="Arial"/>
                <w:sz w:val="24"/>
                <w:szCs w:val="24"/>
              </w:rPr>
              <w:t xml:space="preserve"> tasked </w:t>
            </w:r>
            <w:r w:rsidRPr="00D95953" w:rsidR="00D67113">
              <w:rPr>
                <w:rFonts w:ascii="Arial" w:hAnsi="Arial" w:eastAsia="Arial" w:cs="Arial"/>
                <w:sz w:val="24"/>
                <w:szCs w:val="24"/>
              </w:rPr>
              <w:t xml:space="preserve">as </w:t>
            </w:r>
            <w:r w:rsidRPr="00D95953">
              <w:rPr>
                <w:rFonts w:ascii="Arial" w:hAnsi="Arial" w:eastAsia="Arial" w:cs="Arial"/>
                <w:sz w:val="24"/>
                <w:szCs w:val="24"/>
              </w:rPr>
              <w:t>an ongoing concern, not spares (e.g. G2G, return to flight) must be handled (including lifting and transport) in such a way as to protect airworthiness/seaworthiness</w:t>
            </w:r>
            <w:r w:rsidRPr="00D95953">
              <w:rPr>
                <w:rFonts w:ascii="Arial" w:hAnsi="Arial" w:cs="Arial"/>
                <w:sz w:val="24"/>
                <w:szCs w:val="24"/>
              </w:rPr>
              <w:t xml:space="preserve">.  </w:t>
            </w:r>
          </w:p>
        </w:tc>
      </w:tr>
    </w:tbl>
    <w:p w:rsidRPr="005442B7" w:rsidR="0038423D" w:rsidP="00D9385B" w:rsidRDefault="0038423D" w14:paraId="445EEA0F" w14:textId="77777777">
      <w:pPr>
        <w:rPr>
          <w:rFonts w:ascii="Arial" w:hAnsi="Arial" w:eastAsia="Times New Roman" w:cs="Arial"/>
          <w:color w:val="FF0000"/>
          <w:sz w:val="24"/>
          <w:szCs w:val="24"/>
          <w:lang w:eastAsia="en-GB"/>
        </w:rPr>
      </w:pPr>
    </w:p>
    <w:sectPr w:rsidRPr="005442B7" w:rsidR="0038423D" w:rsidSect="006E359C">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F34" w:rsidP="00022ADB" w:rsidRDefault="00B57F34" w14:paraId="1E022B3E" w14:textId="77777777">
      <w:pPr>
        <w:spacing w:after="0" w:line="240" w:lineRule="auto"/>
      </w:pPr>
      <w:r>
        <w:separator/>
      </w:r>
    </w:p>
  </w:endnote>
  <w:endnote w:type="continuationSeparator" w:id="0">
    <w:p w:rsidR="00B57F34" w:rsidP="00022ADB" w:rsidRDefault="00B57F34" w14:paraId="78F683B5" w14:textId="77777777">
      <w:pPr>
        <w:spacing w:after="0" w:line="240" w:lineRule="auto"/>
      </w:pPr>
      <w:r>
        <w:continuationSeparator/>
      </w:r>
    </w:p>
  </w:endnote>
  <w:endnote w:type="continuationNotice" w:id="1">
    <w:p w:rsidR="00B57F34" w:rsidRDefault="00B57F34" w14:paraId="1ECE72E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Times New Roman">
    <w:altName w:val="Arial"/>
    <w:panose1 w:val="00000000000000000000"/>
    <w:charset w:val="00"/>
    <w:family w:val="roman"/>
    <w:notTrueType/>
    <w:pitch w:val="default"/>
  </w:font>
  <w:font w:name="Arial Bold">
    <w:panose1 w:val="020B0704020202020204"/>
    <w:charset w:val="00"/>
    <w:family w:val="roman"/>
    <w:notTrueType/>
    <w:pitch w:val="default"/>
  </w:font>
  <w:font w:name="Arial,Calibri">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C91738" w:rsidR="00EE40F4" w:rsidP="7F80EBF2" w:rsidRDefault="00EE40F4" w14:paraId="57B15921" w14:textId="77777777">
    <w:pPr>
      <w:tabs>
        <w:tab w:val="center" w:pos="4153"/>
        <w:tab w:val="right" w:pos="8306"/>
      </w:tabs>
      <w:overflowPunct w:val="0"/>
      <w:autoSpaceDE w:val="0"/>
      <w:autoSpaceDN w:val="0"/>
      <w:adjustRightInd w:val="0"/>
      <w:spacing w:after="0" w:line="240" w:lineRule="auto"/>
      <w:jc w:val="center"/>
      <w:textAlignment w:val="baseline"/>
      <w:rPr>
        <w:rFonts w:ascii="Arial,Times New Roman" w:hAnsi="Arial,Times New Roman" w:eastAsia="Arial,Times New Roman" w:cs="Arial,Times New Roman"/>
        <w:b/>
        <w:bCs/>
      </w:rPr>
    </w:pPr>
    <w:r w:rsidRPr="7F80EBF2">
      <w:rPr>
        <w:rFonts w:ascii="Arial" w:hAnsi="Arial" w:eastAsia="Arial" w:cs="Arial"/>
        <w:b/>
        <w:bCs/>
        <w:kern w:val="22"/>
      </w:rPr>
      <w:t>OFFICIAL SENSITIVE COMMERCIAL</w:t>
    </w:r>
  </w:p>
  <w:p w:rsidRPr="00022ADB" w:rsidR="00EE40F4" w:rsidP="7F80EBF2" w:rsidRDefault="00EE40F4" w14:paraId="49B51F07" w14:textId="6FAD5308">
    <w:pPr>
      <w:tabs>
        <w:tab w:val="center" w:pos="4153"/>
        <w:tab w:val="right" w:pos="8306"/>
      </w:tabs>
      <w:spacing w:after="240" w:line="240" w:lineRule="auto"/>
      <w:jc w:val="right"/>
      <w:rPr>
        <w:rFonts w:ascii="Arial,Times New Roman" w:hAnsi="Arial,Times New Roman" w:eastAsia="Arial,Times New Roman" w:cs="Arial,Times New Roman"/>
        <w:sz w:val="16"/>
        <w:szCs w:val="16"/>
        <w:lang w:eastAsia="en-GB"/>
      </w:rPr>
    </w:pPr>
    <w:r w:rsidRPr="7F80EBF2">
      <w:rPr>
        <w:rFonts w:ascii="Arial" w:hAnsi="Arial" w:eastAsia="Arial" w:cs="Arial"/>
        <w:sz w:val="16"/>
        <w:szCs w:val="16"/>
        <w:lang w:eastAsia="en-GB"/>
      </w:rPr>
      <w:t xml:space="preserve">Page </w:t>
    </w:r>
    <w:r w:rsidRPr="7F80EBF2">
      <w:rPr>
        <w:rFonts w:ascii="Arial" w:hAnsi="Arial" w:eastAsia="Arial" w:cs="Arial"/>
        <w:noProof/>
        <w:sz w:val="16"/>
        <w:szCs w:val="16"/>
        <w:lang w:eastAsia="en-GB"/>
      </w:rPr>
      <w:fldChar w:fldCharType="begin"/>
    </w:r>
    <w:r w:rsidRPr="7F80EBF2">
      <w:rPr>
        <w:rFonts w:ascii="Arial" w:hAnsi="Arial" w:eastAsia="Arial" w:cs="Arial"/>
        <w:noProof/>
        <w:sz w:val="16"/>
        <w:szCs w:val="16"/>
        <w:lang w:eastAsia="en-GB"/>
      </w:rPr>
      <w:instrText xml:space="preserve"> PAGE </w:instrText>
    </w:r>
    <w:r w:rsidRPr="7F80EBF2">
      <w:rPr>
        <w:rFonts w:ascii="Arial" w:hAnsi="Arial" w:eastAsia="Arial" w:cs="Arial"/>
        <w:noProof/>
        <w:sz w:val="16"/>
        <w:szCs w:val="16"/>
        <w:lang w:eastAsia="en-GB"/>
      </w:rPr>
      <w:fldChar w:fldCharType="separate"/>
    </w:r>
    <w:r w:rsidR="00227FD9">
      <w:rPr>
        <w:rFonts w:ascii="Arial" w:hAnsi="Arial" w:eastAsia="Arial" w:cs="Arial"/>
        <w:noProof/>
        <w:sz w:val="16"/>
        <w:szCs w:val="16"/>
        <w:lang w:eastAsia="en-GB"/>
      </w:rPr>
      <w:t>27</w:t>
    </w:r>
    <w:r w:rsidRPr="7F80EBF2">
      <w:rPr>
        <w:rFonts w:ascii="Arial" w:hAnsi="Arial" w:eastAsia="Arial" w:cs="Arial"/>
        <w:noProof/>
        <w:sz w:val="16"/>
        <w:szCs w:val="16"/>
        <w:lang w:eastAsia="en-GB"/>
      </w:rPr>
      <w:fldChar w:fldCharType="end"/>
    </w:r>
    <w:r w:rsidRPr="7F80EBF2">
      <w:rPr>
        <w:rFonts w:ascii="Arial" w:hAnsi="Arial" w:eastAsia="Arial" w:cs="Arial"/>
        <w:sz w:val="16"/>
        <w:szCs w:val="16"/>
        <w:lang w:eastAsia="en-GB"/>
      </w:rPr>
      <w:t xml:space="preserve"> of </w:t>
    </w:r>
    <w:r w:rsidRPr="7F80EBF2">
      <w:rPr>
        <w:rFonts w:ascii="Arial" w:hAnsi="Arial" w:eastAsia="Arial" w:cs="Arial"/>
        <w:noProof/>
        <w:sz w:val="16"/>
        <w:szCs w:val="16"/>
        <w:lang w:eastAsia="en-GB"/>
      </w:rPr>
      <w:fldChar w:fldCharType="begin"/>
    </w:r>
    <w:r w:rsidRPr="7F80EBF2">
      <w:rPr>
        <w:rFonts w:ascii="Arial" w:hAnsi="Arial" w:eastAsia="Arial" w:cs="Arial"/>
        <w:noProof/>
        <w:sz w:val="16"/>
        <w:szCs w:val="16"/>
        <w:lang w:eastAsia="en-GB"/>
      </w:rPr>
      <w:instrText xml:space="preserve"> NUMPAGES </w:instrText>
    </w:r>
    <w:r w:rsidRPr="7F80EBF2">
      <w:rPr>
        <w:rFonts w:ascii="Arial" w:hAnsi="Arial" w:eastAsia="Arial" w:cs="Arial"/>
        <w:noProof/>
        <w:sz w:val="16"/>
        <w:szCs w:val="16"/>
        <w:lang w:eastAsia="en-GB"/>
      </w:rPr>
      <w:fldChar w:fldCharType="separate"/>
    </w:r>
    <w:r w:rsidR="00227FD9">
      <w:rPr>
        <w:rFonts w:ascii="Arial" w:hAnsi="Arial" w:eastAsia="Arial" w:cs="Arial"/>
        <w:noProof/>
        <w:sz w:val="16"/>
        <w:szCs w:val="16"/>
        <w:lang w:eastAsia="en-GB"/>
      </w:rPr>
      <w:t>27</w:t>
    </w:r>
    <w:r w:rsidRPr="7F80EBF2">
      <w:rPr>
        <w:rFonts w:ascii="Arial" w:hAnsi="Arial" w:eastAsia="Arial" w:cs="Arial"/>
        <w:noProof/>
        <w:sz w:val="16"/>
        <w:szCs w:val="16"/>
        <w:lang w:eastAsia="en-GB"/>
      </w:rPr>
      <w:fldChar w:fldCharType="end"/>
    </w:r>
    <w:r w:rsidRPr="7F80EBF2">
      <w:rPr>
        <w:rFonts w:ascii="Arial,Times New Roman" w:hAnsi="Arial,Times New Roman" w:eastAsia="Arial,Times New Roman" w:cs="Arial,Times New Roman"/>
        <w:sz w:val="16"/>
        <w:szCs w:val="16"/>
        <w:lang w:eastAsia="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F34" w:rsidP="00022ADB" w:rsidRDefault="00B57F34" w14:paraId="39BF7AF5" w14:textId="77777777">
      <w:pPr>
        <w:spacing w:after="0" w:line="240" w:lineRule="auto"/>
      </w:pPr>
      <w:r>
        <w:separator/>
      </w:r>
    </w:p>
  </w:footnote>
  <w:footnote w:type="continuationSeparator" w:id="0">
    <w:p w:rsidR="00B57F34" w:rsidP="00022ADB" w:rsidRDefault="00B57F34" w14:paraId="0F95E590" w14:textId="77777777">
      <w:pPr>
        <w:spacing w:after="0" w:line="240" w:lineRule="auto"/>
      </w:pPr>
      <w:r>
        <w:continuationSeparator/>
      </w:r>
    </w:p>
  </w:footnote>
  <w:footnote w:type="continuationNotice" w:id="1">
    <w:p w:rsidR="00B57F34" w:rsidRDefault="00B57F34" w14:paraId="4D8C15D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C91738" w:rsidR="00EE40F4" w:rsidP="7F80EBF2" w:rsidRDefault="00EE40F4" w14:paraId="68C8B58A" w14:textId="12F28DD3">
    <w:pPr>
      <w:tabs>
        <w:tab w:val="center" w:pos="4153"/>
        <w:tab w:val="right" w:pos="8306"/>
      </w:tabs>
      <w:overflowPunct w:val="0"/>
      <w:autoSpaceDE w:val="0"/>
      <w:autoSpaceDN w:val="0"/>
      <w:adjustRightInd w:val="0"/>
      <w:spacing w:after="0" w:line="240" w:lineRule="auto"/>
      <w:jc w:val="center"/>
      <w:textAlignment w:val="baseline"/>
      <w:rPr>
        <w:rFonts w:ascii="Arial,Times New Roman" w:hAnsi="Arial,Times New Roman" w:eastAsia="Arial,Times New Roman" w:cs="Arial,Times New Roman"/>
        <w:b/>
        <w:bCs/>
      </w:rPr>
    </w:pPr>
    <w:r w:rsidRPr="7F80EBF2">
      <w:rPr>
        <w:rFonts w:ascii="Arial" w:hAnsi="Arial" w:eastAsia="Arial" w:cs="Arial"/>
        <w:b/>
        <w:bCs/>
        <w:kern w:val="22"/>
      </w:rPr>
      <w:t>OFFICIAL SENSITIVE COMMERCIAL</w:t>
    </w:r>
  </w:p>
  <w:p w:rsidRPr="008854FA" w:rsidR="00EE40F4" w:rsidP="008854FA" w:rsidRDefault="00EE40F4" w14:paraId="76E963CB" w14:textId="77777777">
    <w:pPr>
      <w:tabs>
        <w:tab w:val="center" w:pos="4153"/>
        <w:tab w:val="right" w:pos="8306"/>
      </w:tabs>
      <w:overflowPunct w:val="0"/>
      <w:autoSpaceDE w:val="0"/>
      <w:autoSpaceDN w:val="0"/>
      <w:adjustRightInd w:val="0"/>
      <w:spacing w:after="0" w:line="240" w:lineRule="auto"/>
      <w:jc w:val="center"/>
      <w:textAlignment w:val="baseline"/>
      <w:rPr>
        <w:rFonts w:ascii="Arial" w:hAnsi="Arial" w:eastAsia="Times New Roman" w:cs="Arial"/>
        <w:b/>
        <w:kern w:val="22"/>
      </w:rPr>
    </w:pPr>
  </w:p>
  <w:p w:rsidR="00EE40F4" w:rsidP="7F80EBF2" w:rsidRDefault="00EE40F4" w14:paraId="72A65BD4" w14:textId="7530429E">
    <w:pPr>
      <w:tabs>
        <w:tab w:val="center" w:pos="4153"/>
        <w:tab w:val="right" w:pos="8306"/>
        <w:tab w:val="right" w:pos="9540"/>
      </w:tabs>
      <w:overflowPunct w:val="0"/>
      <w:autoSpaceDE w:val="0"/>
      <w:autoSpaceDN w:val="0"/>
      <w:adjustRightInd w:val="0"/>
      <w:spacing w:after="0" w:line="240" w:lineRule="auto"/>
      <w:jc w:val="right"/>
      <w:textAlignment w:val="baseline"/>
      <w:rPr>
        <w:rFonts w:ascii="Arial,Times New Roman" w:hAnsi="Arial,Times New Roman" w:eastAsia="Arial,Times New Roman" w:cs="Arial,Times New Roman"/>
        <w:sz w:val="20"/>
        <w:szCs w:val="20"/>
      </w:rPr>
    </w:pPr>
    <w:r w:rsidRPr="008854FA">
      <w:rPr>
        <w:rFonts w:ascii="Arial" w:hAnsi="Arial" w:eastAsia="Times New Roman" w:cs="Arial"/>
        <w:kern w:val="22"/>
        <w:sz w:val="20"/>
        <w:szCs w:val="20"/>
      </w:rPr>
      <w:tab/>
    </w:r>
    <w:r w:rsidRPr="008854FA">
      <w:rPr>
        <w:rFonts w:ascii="Arial" w:hAnsi="Arial" w:eastAsia="Times New Roman" w:cs="Arial"/>
        <w:kern w:val="22"/>
        <w:sz w:val="20"/>
        <w:szCs w:val="20"/>
      </w:rPr>
      <w:tab/>
    </w:r>
    <w:r>
      <w:rPr>
        <w:rFonts w:ascii="Arial" w:hAnsi="Arial" w:eastAsia="Arial" w:cs="Arial"/>
        <w:kern w:val="22"/>
        <w:sz w:val="20"/>
        <w:szCs w:val="20"/>
      </w:rPr>
      <w:t>ANNEX A TO DSACOMDD/5066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4F09"/>
    <w:multiLevelType w:val="hybridMultilevel"/>
    <w:tmpl w:val="2DB263B4"/>
    <w:lvl w:ilvl="0" w:tplc="FFFFFFFF">
      <w:start w:val="1"/>
      <w:numFmt w:val="lowerLetter"/>
      <w:lvlText w:val="%1)"/>
      <w:lvlJc w:val="left"/>
      <w:pPr>
        <w:ind w:left="360" w:hanging="360"/>
      </w:pPr>
      <w:rPr>
        <w:color w:val="auto"/>
      </w:rPr>
    </w:lvl>
    <w:lvl w:ilvl="1" w:tplc="63843E16">
      <w:start w:val="1"/>
      <w:numFmt w:val="lowerRoman"/>
      <w:lvlText w:val="%2."/>
      <w:lvlJc w:val="right"/>
      <w:pPr>
        <w:ind w:left="1080" w:hanging="360"/>
      </w:pPr>
      <w:rPr>
        <w:rFonts w:hint="default" w:ascii="Arial" w:hAnsi="Arial" w:cs="Arial"/>
        <w:color w:val="000000" w:themeColor="text1"/>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3865D63"/>
    <w:multiLevelType w:val="hybridMultilevel"/>
    <w:tmpl w:val="AC941FD6"/>
    <w:lvl w:ilvl="0" w:tplc="F852001E">
      <w:start w:val="1"/>
      <w:numFmt w:val="lowerRoman"/>
      <w:lvlText w:val="%1."/>
      <w:lvlJc w:val="right"/>
      <w:pPr>
        <w:ind w:left="1080" w:hanging="360"/>
      </w:pPr>
      <w:rPr>
        <w:rFonts w:hint="default" w:ascii="Arial" w:hAnsi="Arial" w:cs="Arial"/>
        <w:strike w:val="0"/>
      </w:rPr>
    </w:lvl>
    <w:lvl w:ilvl="1" w:tplc="A54A9986">
      <w:start w:val="1"/>
      <w:numFmt w:val="lowerLetter"/>
      <w:lvlText w:val="%2)"/>
      <w:lvlJc w:val="left"/>
      <w:pPr>
        <w:ind w:left="1800" w:hanging="360"/>
      </w:pPr>
      <w:rPr>
        <w:rFonts w:hint="default" w:eastAsiaTheme="minorHAnsi"/>
        <w:color w:val="auto"/>
      </w:rPr>
    </w:lvl>
    <w:lvl w:ilvl="2" w:tplc="08090005">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 w15:restartNumberingAfterBreak="0">
    <w:nsid w:val="04F60350"/>
    <w:multiLevelType w:val="hybridMultilevel"/>
    <w:tmpl w:val="976A5E74"/>
    <w:lvl w:ilvl="0" w:tplc="08090001">
      <w:start w:val="1"/>
      <w:numFmt w:val="bullet"/>
      <w:lvlText w:val=""/>
      <w:lvlJc w:val="left"/>
      <w:pPr>
        <w:ind w:left="3240" w:hanging="360"/>
      </w:pPr>
      <w:rPr>
        <w:rFonts w:hint="default" w:ascii="Symbol" w:hAnsi="Symbol"/>
      </w:rPr>
    </w:lvl>
    <w:lvl w:ilvl="1" w:tplc="08090003" w:tentative="1">
      <w:start w:val="1"/>
      <w:numFmt w:val="bullet"/>
      <w:lvlText w:val="o"/>
      <w:lvlJc w:val="left"/>
      <w:pPr>
        <w:ind w:left="3960" w:hanging="360"/>
      </w:pPr>
      <w:rPr>
        <w:rFonts w:hint="default" w:ascii="Courier New" w:hAnsi="Courier New" w:cs="Courier New"/>
      </w:rPr>
    </w:lvl>
    <w:lvl w:ilvl="2" w:tplc="08090005" w:tentative="1">
      <w:start w:val="1"/>
      <w:numFmt w:val="bullet"/>
      <w:lvlText w:val=""/>
      <w:lvlJc w:val="left"/>
      <w:pPr>
        <w:ind w:left="4680" w:hanging="360"/>
      </w:pPr>
      <w:rPr>
        <w:rFonts w:hint="default" w:ascii="Wingdings" w:hAnsi="Wingdings"/>
      </w:rPr>
    </w:lvl>
    <w:lvl w:ilvl="3" w:tplc="08090001" w:tentative="1">
      <w:start w:val="1"/>
      <w:numFmt w:val="bullet"/>
      <w:lvlText w:val=""/>
      <w:lvlJc w:val="left"/>
      <w:pPr>
        <w:ind w:left="5400" w:hanging="360"/>
      </w:pPr>
      <w:rPr>
        <w:rFonts w:hint="default" w:ascii="Symbol" w:hAnsi="Symbol"/>
      </w:rPr>
    </w:lvl>
    <w:lvl w:ilvl="4" w:tplc="08090003" w:tentative="1">
      <w:start w:val="1"/>
      <w:numFmt w:val="bullet"/>
      <w:lvlText w:val="o"/>
      <w:lvlJc w:val="left"/>
      <w:pPr>
        <w:ind w:left="6120" w:hanging="360"/>
      </w:pPr>
      <w:rPr>
        <w:rFonts w:hint="default" w:ascii="Courier New" w:hAnsi="Courier New" w:cs="Courier New"/>
      </w:rPr>
    </w:lvl>
    <w:lvl w:ilvl="5" w:tplc="08090005" w:tentative="1">
      <w:start w:val="1"/>
      <w:numFmt w:val="bullet"/>
      <w:lvlText w:val=""/>
      <w:lvlJc w:val="left"/>
      <w:pPr>
        <w:ind w:left="6840" w:hanging="360"/>
      </w:pPr>
      <w:rPr>
        <w:rFonts w:hint="default" w:ascii="Wingdings" w:hAnsi="Wingdings"/>
      </w:rPr>
    </w:lvl>
    <w:lvl w:ilvl="6" w:tplc="08090001" w:tentative="1">
      <w:start w:val="1"/>
      <w:numFmt w:val="bullet"/>
      <w:lvlText w:val=""/>
      <w:lvlJc w:val="left"/>
      <w:pPr>
        <w:ind w:left="7560" w:hanging="360"/>
      </w:pPr>
      <w:rPr>
        <w:rFonts w:hint="default" w:ascii="Symbol" w:hAnsi="Symbol"/>
      </w:rPr>
    </w:lvl>
    <w:lvl w:ilvl="7" w:tplc="08090003" w:tentative="1">
      <w:start w:val="1"/>
      <w:numFmt w:val="bullet"/>
      <w:lvlText w:val="o"/>
      <w:lvlJc w:val="left"/>
      <w:pPr>
        <w:ind w:left="8280" w:hanging="360"/>
      </w:pPr>
      <w:rPr>
        <w:rFonts w:hint="default" w:ascii="Courier New" w:hAnsi="Courier New" w:cs="Courier New"/>
      </w:rPr>
    </w:lvl>
    <w:lvl w:ilvl="8" w:tplc="08090005" w:tentative="1">
      <w:start w:val="1"/>
      <w:numFmt w:val="bullet"/>
      <w:lvlText w:val=""/>
      <w:lvlJc w:val="left"/>
      <w:pPr>
        <w:ind w:left="9000" w:hanging="360"/>
      </w:pPr>
      <w:rPr>
        <w:rFonts w:hint="default" w:ascii="Wingdings" w:hAnsi="Wingdings"/>
      </w:rPr>
    </w:lvl>
  </w:abstractNum>
  <w:abstractNum w:abstractNumId="3" w15:restartNumberingAfterBreak="0">
    <w:nsid w:val="08C52352"/>
    <w:multiLevelType w:val="hybridMultilevel"/>
    <w:tmpl w:val="5AE6A6F6"/>
    <w:lvl w:ilvl="0" w:tplc="F058E940">
      <w:start w:val="1"/>
      <w:numFmt w:val="lowerLetter"/>
      <w:lvlText w:val="%1)"/>
      <w:lvlJc w:val="left"/>
      <w:pPr>
        <w:ind w:left="720" w:hanging="360"/>
      </w:pPr>
      <w:rPr>
        <w:rFonts w:hint="default" w:ascii="Arial" w:hAnsi="Arial" w:cs="Arial"/>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E85C6A"/>
    <w:multiLevelType w:val="hybridMultilevel"/>
    <w:tmpl w:val="5A28204E"/>
    <w:lvl w:ilvl="0" w:tplc="F95012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05708A5"/>
    <w:multiLevelType w:val="hybridMultilevel"/>
    <w:tmpl w:val="E15079CA"/>
    <w:lvl w:ilvl="0" w:tplc="AF2216D2">
      <w:start w:val="1"/>
      <w:numFmt w:val="lowerLetter"/>
      <w:lvlText w:val="%1)"/>
      <w:lvlJc w:val="left"/>
      <w:pPr>
        <w:ind w:left="644" w:hanging="360"/>
      </w:pPr>
      <w:rPr>
        <w:rFonts w:hint="default" w:ascii="Arial" w:hAnsi="Arial" w:cs="Arial"/>
        <w:b w:val="0"/>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BA793B"/>
    <w:multiLevelType w:val="hybridMultilevel"/>
    <w:tmpl w:val="18B8CD68"/>
    <w:lvl w:ilvl="0" w:tplc="B67C485C">
      <w:start w:val="1"/>
      <w:numFmt w:val="lowerLetter"/>
      <w:lvlText w:val="%1)"/>
      <w:lvlJc w:val="left"/>
      <w:pPr>
        <w:ind w:left="720" w:hanging="360"/>
      </w:pPr>
      <w:rPr>
        <w:rFonts w:hint="default" w:ascii="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628CE"/>
    <w:multiLevelType w:val="hybridMultilevel"/>
    <w:tmpl w:val="69626E22"/>
    <w:lvl w:ilvl="0" w:tplc="5138270C">
      <w:start w:val="1"/>
      <w:numFmt w:val="lowerLetter"/>
      <w:lvlText w:val="%1."/>
      <w:lvlJc w:val="left"/>
      <w:pPr>
        <w:ind w:left="720" w:hanging="360"/>
      </w:pPr>
    </w:lvl>
    <w:lvl w:ilvl="1" w:tplc="FFFFFFFF">
      <w:start w:val="1"/>
      <w:numFmt w:val="lowerRoman"/>
      <w:lvlText w:val="%2."/>
      <w:lvlJc w:val="right"/>
      <w:pPr>
        <w:ind w:left="1440" w:hanging="360"/>
      </w:pPr>
    </w:lvl>
    <w:lvl w:ilvl="2" w:tplc="1A5A67D0">
      <w:start w:val="1"/>
      <w:numFmt w:val="lowerRoman"/>
      <w:lvlText w:val="%3."/>
      <w:lvlJc w:val="right"/>
      <w:pPr>
        <w:ind w:left="2160" w:hanging="180"/>
      </w:pPr>
    </w:lvl>
    <w:lvl w:ilvl="3" w:tplc="FBB2957A">
      <w:start w:val="1"/>
      <w:numFmt w:val="decimal"/>
      <w:lvlText w:val="%4."/>
      <w:lvlJc w:val="left"/>
      <w:pPr>
        <w:ind w:left="2880" w:hanging="360"/>
      </w:pPr>
    </w:lvl>
    <w:lvl w:ilvl="4" w:tplc="15085000">
      <w:start w:val="1"/>
      <w:numFmt w:val="lowerLetter"/>
      <w:lvlText w:val="%5."/>
      <w:lvlJc w:val="left"/>
      <w:pPr>
        <w:ind w:left="3600" w:hanging="360"/>
      </w:pPr>
    </w:lvl>
    <w:lvl w:ilvl="5" w:tplc="8B82A234">
      <w:start w:val="1"/>
      <w:numFmt w:val="lowerRoman"/>
      <w:lvlText w:val="%6."/>
      <w:lvlJc w:val="right"/>
      <w:pPr>
        <w:ind w:left="4320" w:hanging="180"/>
      </w:pPr>
    </w:lvl>
    <w:lvl w:ilvl="6" w:tplc="2C369A80">
      <w:start w:val="1"/>
      <w:numFmt w:val="decimal"/>
      <w:lvlText w:val="%7."/>
      <w:lvlJc w:val="left"/>
      <w:pPr>
        <w:ind w:left="5040" w:hanging="360"/>
      </w:pPr>
    </w:lvl>
    <w:lvl w:ilvl="7" w:tplc="97AC4950">
      <w:start w:val="1"/>
      <w:numFmt w:val="lowerLetter"/>
      <w:lvlText w:val="%8."/>
      <w:lvlJc w:val="left"/>
      <w:pPr>
        <w:ind w:left="5760" w:hanging="360"/>
      </w:pPr>
    </w:lvl>
    <w:lvl w:ilvl="8" w:tplc="DDB62B34">
      <w:start w:val="1"/>
      <w:numFmt w:val="lowerRoman"/>
      <w:lvlText w:val="%9."/>
      <w:lvlJc w:val="right"/>
      <w:pPr>
        <w:ind w:left="6480" w:hanging="180"/>
      </w:pPr>
    </w:lvl>
  </w:abstractNum>
  <w:abstractNum w:abstractNumId="8" w15:restartNumberingAfterBreak="0">
    <w:nsid w:val="15C717BE"/>
    <w:multiLevelType w:val="hybridMultilevel"/>
    <w:tmpl w:val="0B32F4D4"/>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CF79B7"/>
    <w:multiLevelType w:val="hybridMultilevel"/>
    <w:tmpl w:val="B0E60600"/>
    <w:lvl w:ilvl="0" w:tplc="7BCCB572">
      <w:start w:val="1"/>
      <w:numFmt w:val="lowerRoman"/>
      <w:lvlText w:val="%1."/>
      <w:lvlJc w:val="right"/>
      <w:pPr>
        <w:ind w:left="1080" w:hanging="360"/>
      </w:pPr>
      <w:rPr>
        <w:rFonts w:hint="default" w:ascii="Arial"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CCA22A6"/>
    <w:multiLevelType w:val="multilevel"/>
    <w:tmpl w:val="035A023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ascii="Arial" w:hAnsi="Arial"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4F1003"/>
    <w:multiLevelType w:val="hybridMultilevel"/>
    <w:tmpl w:val="12FCCB58"/>
    <w:lvl w:ilvl="0" w:tplc="6A76B136">
      <w:start w:val="1"/>
      <w:numFmt w:val="lowerLetter"/>
      <w:lvlText w:val="%1)"/>
      <w:lvlJc w:val="left"/>
      <w:pPr>
        <w:ind w:left="360" w:hanging="360"/>
      </w:pPr>
      <w:rPr>
        <w:color w:val="auto"/>
      </w:r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0E0578"/>
    <w:multiLevelType w:val="hybridMultilevel"/>
    <w:tmpl w:val="F99C740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A80191"/>
    <w:multiLevelType w:val="hybridMultilevel"/>
    <w:tmpl w:val="598CD488"/>
    <w:lvl w:ilvl="0" w:tplc="6588945A">
      <w:start w:val="1"/>
      <w:numFmt w:val="lowerLetter"/>
      <w:lvlText w:val="%1)"/>
      <w:lvlJc w:val="left"/>
      <w:pPr>
        <w:ind w:left="644" w:hanging="360"/>
      </w:pPr>
      <w:rPr>
        <w:rFonts w:hint="default"/>
        <w:color w:val="0D0D0D" w:themeColor="text1" w:themeTint="F2"/>
      </w:rPr>
    </w:lvl>
    <w:lvl w:ilvl="1" w:tplc="E2C0965E">
      <w:start w:val="1"/>
      <w:numFmt w:val="lowerRoman"/>
      <w:lvlText w:val="%2."/>
      <w:lvlJc w:val="right"/>
      <w:pPr>
        <w:ind w:left="1440" w:hanging="360"/>
      </w:pPr>
      <w:rPr>
        <w:rFonts w:hint="default" w:ascii="Arial" w:hAnsi="Arial" w:cs="Aria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7C5D4A"/>
    <w:multiLevelType w:val="hybridMultilevel"/>
    <w:tmpl w:val="944216E0"/>
    <w:lvl w:ilvl="0" w:tplc="4E9AE310">
      <w:start w:val="1"/>
      <w:numFmt w:val="lowerLetter"/>
      <w:lvlText w:val="%1)"/>
      <w:lvlJc w:val="left"/>
      <w:pPr>
        <w:ind w:left="768" w:hanging="40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FA250E"/>
    <w:multiLevelType w:val="hybridMultilevel"/>
    <w:tmpl w:val="A1DE40B4"/>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B144DE2"/>
    <w:multiLevelType w:val="hybridMultilevel"/>
    <w:tmpl w:val="2B920DEE"/>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AB73D7"/>
    <w:multiLevelType w:val="hybridMultilevel"/>
    <w:tmpl w:val="D19E49DA"/>
    <w:lvl w:ilvl="0" w:tplc="F618B81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F57E46"/>
    <w:multiLevelType w:val="multilevel"/>
    <w:tmpl w:val="E54E7824"/>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ascii="Arial" w:hAnsi="Arial" w:cs="Arial"/>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2D1A69FE"/>
    <w:multiLevelType w:val="hybridMultilevel"/>
    <w:tmpl w:val="16B0B6E2"/>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576696"/>
    <w:multiLevelType w:val="hybridMultilevel"/>
    <w:tmpl w:val="B53A26F0"/>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1" w15:restartNumberingAfterBreak="0">
    <w:nsid w:val="30322132"/>
    <w:multiLevelType w:val="hybridMultilevel"/>
    <w:tmpl w:val="5AAAA9C6"/>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A63E94"/>
    <w:multiLevelType w:val="hybridMultilevel"/>
    <w:tmpl w:val="F57AFCD8"/>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B14637"/>
    <w:multiLevelType w:val="hybridMultilevel"/>
    <w:tmpl w:val="D5441D7A"/>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4224B59"/>
    <w:multiLevelType w:val="hybridMultilevel"/>
    <w:tmpl w:val="3E62A154"/>
    <w:lvl w:ilvl="0" w:tplc="50F2B9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6435D09"/>
    <w:multiLevelType w:val="hybridMultilevel"/>
    <w:tmpl w:val="CF989378"/>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6922E1E"/>
    <w:multiLevelType w:val="hybridMultilevel"/>
    <w:tmpl w:val="A02061EC"/>
    <w:lvl w:ilvl="0" w:tplc="FFFFFFFF">
      <w:start w:val="1"/>
      <w:numFmt w:val="lowerLetter"/>
      <w:lvlText w:val="%1)"/>
      <w:lvlJc w:val="left"/>
      <w:pPr>
        <w:ind w:left="644" w:hanging="360"/>
      </w:pPr>
      <w:rPr>
        <w:b w:val="0"/>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6A21594"/>
    <w:multiLevelType w:val="hybridMultilevel"/>
    <w:tmpl w:val="1262850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7197210"/>
    <w:multiLevelType w:val="multilevel"/>
    <w:tmpl w:val="23DC1F3E"/>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B254110"/>
    <w:multiLevelType w:val="hybridMultilevel"/>
    <w:tmpl w:val="5B6A8DA4"/>
    <w:lvl w:ilvl="0" w:tplc="34724246">
      <w:start w:val="1"/>
      <w:numFmt w:val="lowerLetter"/>
      <w:lvlText w:val="%1)"/>
      <w:lvlJc w:val="left"/>
      <w:pPr>
        <w:ind w:left="360" w:hanging="360"/>
      </w:pPr>
      <w:rPr>
        <w:rFonts w:hint="default" w:ascii="Arial" w:hAnsi="Arial" w:cs="Arial"/>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C570AA5"/>
    <w:multiLevelType w:val="hybridMultilevel"/>
    <w:tmpl w:val="BF26922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3D7332B4"/>
    <w:multiLevelType w:val="hybridMultilevel"/>
    <w:tmpl w:val="68EA5FDA"/>
    <w:lvl w:ilvl="0" w:tplc="564AE42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940ED1"/>
    <w:multiLevelType w:val="hybridMultilevel"/>
    <w:tmpl w:val="50FE872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48D1CE8"/>
    <w:multiLevelType w:val="hybridMultilevel"/>
    <w:tmpl w:val="3710F004"/>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4D31D31"/>
    <w:multiLevelType w:val="hybridMultilevel"/>
    <w:tmpl w:val="5218C16E"/>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459350DA"/>
    <w:multiLevelType w:val="hybridMultilevel"/>
    <w:tmpl w:val="06204CF0"/>
    <w:lvl w:ilvl="0" w:tplc="0809001B">
      <w:start w:val="1"/>
      <w:numFmt w:val="lowerRoman"/>
      <w:lvlText w:val="%1."/>
      <w:lvlJc w:val="right"/>
      <w:pPr>
        <w:ind w:left="1515" w:hanging="360"/>
      </w:pPr>
    </w:lvl>
    <w:lvl w:ilvl="1" w:tplc="08090019" w:tentative="1">
      <w:start w:val="1"/>
      <w:numFmt w:val="lowerLetter"/>
      <w:lvlText w:val="%2."/>
      <w:lvlJc w:val="left"/>
      <w:pPr>
        <w:ind w:left="1515" w:hanging="360"/>
      </w:pPr>
    </w:lvl>
    <w:lvl w:ilvl="2" w:tplc="0809001B" w:tentative="1">
      <w:start w:val="1"/>
      <w:numFmt w:val="lowerRoman"/>
      <w:lvlText w:val="%3."/>
      <w:lvlJc w:val="right"/>
      <w:pPr>
        <w:ind w:left="2235" w:hanging="180"/>
      </w:pPr>
    </w:lvl>
    <w:lvl w:ilvl="3" w:tplc="0809000F" w:tentative="1">
      <w:start w:val="1"/>
      <w:numFmt w:val="decimal"/>
      <w:lvlText w:val="%4."/>
      <w:lvlJc w:val="left"/>
      <w:pPr>
        <w:ind w:left="2955" w:hanging="360"/>
      </w:pPr>
    </w:lvl>
    <w:lvl w:ilvl="4" w:tplc="08090019" w:tentative="1">
      <w:start w:val="1"/>
      <w:numFmt w:val="lowerLetter"/>
      <w:lvlText w:val="%5."/>
      <w:lvlJc w:val="left"/>
      <w:pPr>
        <w:ind w:left="3675" w:hanging="360"/>
      </w:pPr>
    </w:lvl>
    <w:lvl w:ilvl="5" w:tplc="0809001B" w:tentative="1">
      <w:start w:val="1"/>
      <w:numFmt w:val="lowerRoman"/>
      <w:lvlText w:val="%6."/>
      <w:lvlJc w:val="right"/>
      <w:pPr>
        <w:ind w:left="4395" w:hanging="180"/>
      </w:pPr>
    </w:lvl>
    <w:lvl w:ilvl="6" w:tplc="0809000F" w:tentative="1">
      <w:start w:val="1"/>
      <w:numFmt w:val="decimal"/>
      <w:lvlText w:val="%7."/>
      <w:lvlJc w:val="left"/>
      <w:pPr>
        <w:ind w:left="5115" w:hanging="360"/>
      </w:pPr>
    </w:lvl>
    <w:lvl w:ilvl="7" w:tplc="08090019" w:tentative="1">
      <w:start w:val="1"/>
      <w:numFmt w:val="lowerLetter"/>
      <w:lvlText w:val="%8."/>
      <w:lvlJc w:val="left"/>
      <w:pPr>
        <w:ind w:left="5835" w:hanging="360"/>
      </w:pPr>
    </w:lvl>
    <w:lvl w:ilvl="8" w:tplc="0809001B" w:tentative="1">
      <w:start w:val="1"/>
      <w:numFmt w:val="lowerRoman"/>
      <w:lvlText w:val="%9."/>
      <w:lvlJc w:val="right"/>
      <w:pPr>
        <w:ind w:left="6555" w:hanging="180"/>
      </w:pPr>
    </w:lvl>
  </w:abstractNum>
  <w:abstractNum w:abstractNumId="36" w15:restartNumberingAfterBreak="0">
    <w:nsid w:val="4B647984"/>
    <w:multiLevelType w:val="hybridMultilevel"/>
    <w:tmpl w:val="3AF4281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BEA1F45"/>
    <w:multiLevelType w:val="hybridMultilevel"/>
    <w:tmpl w:val="96581B16"/>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38" w15:restartNumberingAfterBreak="0">
    <w:nsid w:val="4BFD6995"/>
    <w:multiLevelType w:val="hybridMultilevel"/>
    <w:tmpl w:val="95BE0C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03A75F7"/>
    <w:multiLevelType w:val="hybridMultilevel"/>
    <w:tmpl w:val="F9420B1A"/>
    <w:lvl w:ilvl="0" w:tplc="FFFFFFFF">
      <w:start w:val="1"/>
      <w:numFmt w:val="lowerLetter"/>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23B5DBA"/>
    <w:multiLevelType w:val="hybridMultilevel"/>
    <w:tmpl w:val="C0B8CA2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3DE2747"/>
    <w:multiLevelType w:val="hybridMultilevel"/>
    <w:tmpl w:val="138887FE"/>
    <w:lvl w:ilvl="0" w:tplc="8F8692A8">
      <w:start w:val="1"/>
      <w:numFmt w:val="lowerRoman"/>
      <w:lvlText w:val="%1."/>
      <w:lvlJc w:val="right"/>
      <w:pPr>
        <w:ind w:left="1080" w:hanging="360"/>
      </w:pPr>
      <w:rPr>
        <w:rFonts w:hint="default" w:ascii="Arial" w:hAnsi="Arial"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2" w15:restartNumberingAfterBreak="0">
    <w:nsid w:val="573D0613"/>
    <w:multiLevelType w:val="hybridMultilevel"/>
    <w:tmpl w:val="4FA83498"/>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5CAD2242"/>
    <w:multiLevelType w:val="hybridMultilevel"/>
    <w:tmpl w:val="EE908E38"/>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D5A032B"/>
    <w:multiLevelType w:val="hybridMultilevel"/>
    <w:tmpl w:val="4E0A449E"/>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F9342AB"/>
    <w:multiLevelType w:val="multilevel"/>
    <w:tmpl w:val="055257E4"/>
    <w:lvl w:ilvl="0">
      <w:start w:val="1"/>
      <w:numFmt w:val="decimal"/>
      <w:lvlText w:val="%1."/>
      <w:lvlJc w:val="left"/>
      <w:pPr>
        <w:ind w:left="435" w:hanging="360"/>
      </w:pPr>
      <w:rPr>
        <w:rFonts w:hint="default" w:ascii="Arial" w:hAnsi="Arial" w:cs="Arial"/>
        <w:sz w:val="24"/>
        <w:szCs w:val="24"/>
      </w:rPr>
    </w:lvl>
    <w:lvl w:ilvl="1">
      <w:start w:val="1"/>
      <w:numFmt w:val="decimal"/>
      <w:isLgl/>
      <w:lvlText w:val="%1.%2"/>
      <w:lvlJc w:val="left"/>
      <w:pPr>
        <w:ind w:left="795" w:hanging="720"/>
      </w:pPr>
      <w:rPr>
        <w:rFonts w:hint="default" w:ascii="Arial" w:hAnsi="Arial" w:cs="Arial"/>
      </w:rPr>
    </w:lvl>
    <w:lvl w:ilvl="2">
      <w:start w:val="1"/>
      <w:numFmt w:val="decimal"/>
      <w:isLgl/>
      <w:lvlText w:val="%1.%2.%3"/>
      <w:lvlJc w:val="left"/>
      <w:pPr>
        <w:ind w:left="1713"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46" w15:restartNumberingAfterBreak="0">
    <w:nsid w:val="612F1D7A"/>
    <w:multiLevelType w:val="hybridMultilevel"/>
    <w:tmpl w:val="F4FE5262"/>
    <w:lvl w:ilvl="0" w:tplc="9EC80400">
      <w:start w:val="4"/>
      <w:numFmt w:val="decimal"/>
      <w:pStyle w:val="ListNumber"/>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2202AA6"/>
    <w:multiLevelType w:val="hybridMultilevel"/>
    <w:tmpl w:val="42D2DECA"/>
    <w:lvl w:ilvl="0" w:tplc="7A7C60AE">
      <w:start w:val="1"/>
      <w:numFmt w:val="lowerRoman"/>
      <w:lvlText w:val="%1."/>
      <w:lvlJc w:val="right"/>
      <w:pPr>
        <w:ind w:left="1440" w:hanging="360"/>
      </w:pPr>
      <w:rPr>
        <w:rFonts w:hint="default" w:ascii="Arial" w:hAnsi="Arial" w:cs="Aria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48" w15:restartNumberingAfterBreak="0">
    <w:nsid w:val="62731AAA"/>
    <w:multiLevelType w:val="hybridMultilevel"/>
    <w:tmpl w:val="322C1FA2"/>
    <w:lvl w:ilvl="0" w:tplc="E50EFFE6">
      <w:start w:val="1"/>
      <w:numFmt w:val="lowerLetter"/>
      <w:lvlText w:val="%1)"/>
      <w:lvlJc w:val="left"/>
      <w:pPr>
        <w:ind w:left="360" w:hanging="360"/>
      </w:pPr>
      <w:rPr>
        <w:rFonts w:hint="default" w:ascii="Arial" w:hAnsi="Arial" w:cs="Arial"/>
      </w:rPr>
    </w:lvl>
    <w:lvl w:ilvl="1" w:tplc="35708DBA">
      <w:start w:val="1"/>
      <w:numFmt w:val="lowerLetter"/>
      <w:lvlText w:val="%2)"/>
      <w:lvlJc w:val="left"/>
      <w:pPr>
        <w:ind w:left="1080" w:hanging="360"/>
      </w:pPr>
    </w:lvl>
    <w:lvl w:ilvl="2" w:tplc="B6A6B0A4">
      <w:start w:val="1"/>
      <w:numFmt w:val="lowerRoman"/>
      <w:lvlText w:val="%3."/>
      <w:lvlJc w:val="right"/>
      <w:pPr>
        <w:ind w:left="1800" w:hanging="180"/>
      </w:pPr>
    </w:lvl>
    <w:lvl w:ilvl="3" w:tplc="3050DFE2">
      <w:start w:val="1"/>
      <w:numFmt w:val="decimal"/>
      <w:lvlText w:val="%4."/>
      <w:lvlJc w:val="left"/>
      <w:pPr>
        <w:ind w:left="2520" w:hanging="360"/>
      </w:pPr>
    </w:lvl>
    <w:lvl w:ilvl="4" w:tplc="9E107666">
      <w:start w:val="1"/>
      <w:numFmt w:val="lowerLetter"/>
      <w:lvlText w:val="%5."/>
      <w:lvlJc w:val="left"/>
      <w:pPr>
        <w:ind w:left="3240" w:hanging="360"/>
      </w:pPr>
    </w:lvl>
    <w:lvl w:ilvl="5" w:tplc="C59A5B66">
      <w:start w:val="1"/>
      <w:numFmt w:val="lowerRoman"/>
      <w:lvlText w:val="%6."/>
      <w:lvlJc w:val="right"/>
      <w:pPr>
        <w:ind w:left="3960" w:hanging="180"/>
      </w:pPr>
    </w:lvl>
    <w:lvl w:ilvl="6" w:tplc="B5FAC188">
      <w:start w:val="1"/>
      <w:numFmt w:val="decimal"/>
      <w:lvlText w:val="%7."/>
      <w:lvlJc w:val="left"/>
      <w:pPr>
        <w:ind w:left="4680" w:hanging="360"/>
      </w:pPr>
    </w:lvl>
    <w:lvl w:ilvl="7" w:tplc="379A7028">
      <w:start w:val="1"/>
      <w:numFmt w:val="lowerLetter"/>
      <w:lvlText w:val="%8."/>
      <w:lvlJc w:val="left"/>
      <w:pPr>
        <w:ind w:left="5400" w:hanging="360"/>
      </w:pPr>
    </w:lvl>
    <w:lvl w:ilvl="8" w:tplc="101A2C34">
      <w:start w:val="1"/>
      <w:numFmt w:val="lowerRoman"/>
      <w:lvlText w:val="%9."/>
      <w:lvlJc w:val="right"/>
      <w:pPr>
        <w:ind w:left="6120" w:hanging="180"/>
      </w:pPr>
    </w:lvl>
  </w:abstractNum>
  <w:abstractNum w:abstractNumId="49" w15:restartNumberingAfterBreak="0">
    <w:nsid w:val="63502DAF"/>
    <w:multiLevelType w:val="hybridMultilevel"/>
    <w:tmpl w:val="9BCA2C0A"/>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662158D2"/>
    <w:multiLevelType w:val="hybridMultilevel"/>
    <w:tmpl w:val="73FE67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1" w15:restartNumberingAfterBreak="0">
    <w:nsid w:val="67420C8C"/>
    <w:multiLevelType w:val="hybridMultilevel"/>
    <w:tmpl w:val="366071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7871B4"/>
    <w:multiLevelType w:val="hybridMultilevel"/>
    <w:tmpl w:val="507AB3E6"/>
    <w:lvl w:ilvl="0" w:tplc="2C9CDADE">
      <w:start w:val="1"/>
      <w:numFmt w:val="lowerRoman"/>
      <w:lvlText w:val="%1."/>
      <w:lvlJc w:val="right"/>
      <w:pPr>
        <w:ind w:left="1800" w:hanging="360"/>
      </w:pPr>
      <w:rPr>
        <w:rFonts w:hint="default" w:ascii="Arial" w:hAnsi="Arial" w:cs="Aria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53" w15:restartNumberingAfterBreak="0">
    <w:nsid w:val="6A4C3FEB"/>
    <w:multiLevelType w:val="hybridMultilevel"/>
    <w:tmpl w:val="4A2CEF1C"/>
    <w:lvl w:ilvl="0" w:tplc="FFFFFFFF">
      <w:start w:val="1"/>
      <w:numFmt w:val="lowerLetter"/>
      <w:lvlText w:val="%1)"/>
      <w:lvlJc w:val="left"/>
      <w:pPr>
        <w:ind w:left="360" w:hanging="360"/>
      </w:p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6BAB3BAB"/>
    <w:multiLevelType w:val="hybridMultilevel"/>
    <w:tmpl w:val="A3D46EB8"/>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6C861A3B"/>
    <w:multiLevelType w:val="hybridMultilevel"/>
    <w:tmpl w:val="3A96082C"/>
    <w:lvl w:ilvl="0" w:tplc="FFFFFFFF">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6" w15:restartNumberingAfterBreak="0">
    <w:nsid w:val="71F34FA3"/>
    <w:multiLevelType w:val="hybridMultilevel"/>
    <w:tmpl w:val="D0CEF83C"/>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57" w15:restartNumberingAfterBreak="0">
    <w:nsid w:val="749B353E"/>
    <w:multiLevelType w:val="multilevel"/>
    <w:tmpl w:val="8FB6BA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4D73236"/>
    <w:multiLevelType w:val="hybridMultilevel"/>
    <w:tmpl w:val="E9A87662"/>
    <w:lvl w:ilvl="0" w:tplc="FFFFFFFF">
      <w:start w:val="1"/>
      <w:numFmt w:val="lowerRoman"/>
      <w:lvlText w:val="%1."/>
      <w:lvlJc w:val="right"/>
      <w:pPr>
        <w:ind w:left="1080" w:hanging="360"/>
      </w:p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9" w15:restartNumberingAfterBreak="0">
    <w:nsid w:val="7622472B"/>
    <w:multiLevelType w:val="hybridMultilevel"/>
    <w:tmpl w:val="F36AAAF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0" w15:restartNumberingAfterBreak="0">
    <w:nsid w:val="77D04BC4"/>
    <w:multiLevelType w:val="hybridMultilevel"/>
    <w:tmpl w:val="5B60DF5A"/>
    <w:lvl w:ilvl="0" w:tplc="E89ADBDE">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981151B"/>
    <w:multiLevelType w:val="hybridMultilevel"/>
    <w:tmpl w:val="E8883D8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A85099C"/>
    <w:multiLevelType w:val="hybridMultilevel"/>
    <w:tmpl w:val="D18EDC1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3" w15:restartNumberingAfterBreak="0">
    <w:nsid w:val="7B6B1CD7"/>
    <w:multiLevelType w:val="hybridMultilevel"/>
    <w:tmpl w:val="0FD4B7B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7D575499"/>
    <w:multiLevelType w:val="hybridMultilevel"/>
    <w:tmpl w:val="7FE84D9A"/>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E6D7953"/>
    <w:multiLevelType w:val="hybridMultilevel"/>
    <w:tmpl w:val="76E47CF2"/>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66" w15:restartNumberingAfterBreak="0">
    <w:nsid w:val="7EE15920"/>
    <w:multiLevelType w:val="multilevel"/>
    <w:tmpl w:val="D2D2558E"/>
    <w:lvl w:ilvl="0">
      <w:start w:val="1"/>
      <w:numFmt w:val="decimal"/>
      <w:lvlText w:val="%1"/>
      <w:lvlJc w:val="left"/>
      <w:pPr>
        <w:ind w:left="735" w:hanging="735"/>
      </w:pPr>
      <w:rPr>
        <w:rFonts w:hint="default"/>
      </w:rPr>
    </w:lvl>
    <w:lvl w:ilvl="1">
      <w:start w:val="1"/>
      <w:numFmt w:val="decimal"/>
      <w:lvlText w:val="%1.%2"/>
      <w:lvlJc w:val="left"/>
      <w:pPr>
        <w:ind w:left="2153" w:hanging="735"/>
      </w:pPr>
      <w:rPr>
        <w:rFonts w:hint="default" w:ascii="Arial" w:hAnsi="Arial" w:cs="Arial"/>
      </w:rPr>
    </w:lvl>
    <w:lvl w:ilvl="2">
      <w:start w:val="1"/>
      <w:numFmt w:val="decimal"/>
      <w:lvlText w:val="%1.%2.%3"/>
      <w:lvlJc w:val="left"/>
      <w:pPr>
        <w:ind w:left="3571" w:hanging="735"/>
      </w:pPr>
      <w:rPr>
        <w:rFonts w:hint="default"/>
      </w:rPr>
    </w:lvl>
    <w:lvl w:ilvl="3">
      <w:start w:val="1"/>
      <w:numFmt w:val="decimal"/>
      <w:lvlText w:val="%1.%2.%3.%4"/>
      <w:lvlJc w:val="left"/>
      <w:pPr>
        <w:ind w:left="4989" w:hanging="735"/>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7" w15:restartNumberingAfterBreak="0">
    <w:nsid w:val="7F6A5AEB"/>
    <w:multiLevelType w:val="hybridMultilevel"/>
    <w:tmpl w:val="15501D52"/>
    <w:lvl w:ilvl="0" w:tplc="FFFFFFFF">
      <w:start w:val="1"/>
      <w:numFmt w:val="lowerRoman"/>
      <w:lvlText w:val="%1."/>
      <w:lvlJc w:val="right"/>
      <w:pPr>
        <w:ind w:left="1080" w:hanging="360"/>
      </w:pPr>
      <w:rPr>
        <w:color w:val="auto"/>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num w:numId="1">
    <w:abstractNumId w:val="48"/>
  </w:num>
  <w:num w:numId="2">
    <w:abstractNumId w:val="7"/>
  </w:num>
  <w:num w:numId="3">
    <w:abstractNumId w:val="0"/>
  </w:num>
  <w:num w:numId="4">
    <w:abstractNumId w:val="10"/>
  </w:num>
  <w:num w:numId="5">
    <w:abstractNumId w:val="45"/>
  </w:num>
  <w:num w:numId="6">
    <w:abstractNumId w:val="46"/>
  </w:num>
  <w:num w:numId="7">
    <w:abstractNumId w:val="66"/>
  </w:num>
  <w:num w:numId="8">
    <w:abstractNumId w:val="53"/>
  </w:num>
  <w:num w:numId="9">
    <w:abstractNumId w:val="1"/>
  </w:num>
  <w:num w:numId="10">
    <w:abstractNumId w:val="13"/>
  </w:num>
  <w:num w:numId="11">
    <w:abstractNumId w:val="52"/>
  </w:num>
  <w:num w:numId="12">
    <w:abstractNumId w:val="6"/>
  </w:num>
  <w:num w:numId="13">
    <w:abstractNumId w:val="18"/>
  </w:num>
  <w:num w:numId="14">
    <w:abstractNumId w:val="26"/>
  </w:num>
  <w:num w:numId="15">
    <w:abstractNumId w:val="3"/>
  </w:num>
  <w:num w:numId="16">
    <w:abstractNumId w:val="15"/>
  </w:num>
  <w:num w:numId="17">
    <w:abstractNumId w:val="62"/>
  </w:num>
  <w:num w:numId="18">
    <w:abstractNumId w:val="67"/>
  </w:num>
  <w:num w:numId="19">
    <w:abstractNumId w:val="9"/>
  </w:num>
  <w:num w:numId="20">
    <w:abstractNumId w:val="37"/>
  </w:num>
  <w:num w:numId="21">
    <w:abstractNumId w:val="55"/>
  </w:num>
  <w:num w:numId="22">
    <w:abstractNumId w:val="2"/>
  </w:num>
  <w:num w:numId="23">
    <w:abstractNumId w:val="65"/>
  </w:num>
  <w:num w:numId="24">
    <w:abstractNumId w:val="47"/>
  </w:num>
  <w:num w:numId="25">
    <w:abstractNumId w:val="39"/>
  </w:num>
  <w:num w:numId="26">
    <w:abstractNumId w:val="20"/>
  </w:num>
  <w:num w:numId="27">
    <w:abstractNumId w:val="56"/>
  </w:num>
  <w:num w:numId="28">
    <w:abstractNumId w:val="29"/>
  </w:num>
  <w:num w:numId="29">
    <w:abstractNumId w:val="41"/>
  </w:num>
  <w:num w:numId="30">
    <w:abstractNumId w:val="38"/>
  </w:num>
  <w:num w:numId="31">
    <w:abstractNumId w:val="59"/>
  </w:num>
  <w:num w:numId="32">
    <w:abstractNumId w:val="17"/>
  </w:num>
  <w:num w:numId="33">
    <w:abstractNumId w:val="24"/>
  </w:num>
  <w:num w:numId="34">
    <w:abstractNumId w:val="60"/>
  </w:num>
  <w:num w:numId="35">
    <w:abstractNumId w:val="50"/>
  </w:num>
  <w:num w:numId="36">
    <w:abstractNumId w:val="35"/>
  </w:num>
  <w:num w:numId="37">
    <w:abstractNumId w:val="14"/>
  </w:num>
  <w:num w:numId="38">
    <w:abstractNumId w:val="58"/>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28"/>
  </w:num>
  <w:num w:numId="42">
    <w:abstractNumId w:val="31"/>
  </w:num>
  <w:num w:numId="43">
    <w:abstractNumId w:val="23"/>
  </w:num>
  <w:num w:numId="44">
    <w:abstractNumId w:val="57"/>
  </w:num>
  <w:num w:numId="45">
    <w:abstractNumId w:val="34"/>
  </w:num>
  <w:num w:numId="46">
    <w:abstractNumId w:val="54"/>
  </w:num>
  <w:num w:numId="47">
    <w:abstractNumId w:val="49"/>
  </w:num>
  <w:num w:numId="48">
    <w:abstractNumId w:val="51"/>
  </w:num>
  <w:num w:numId="49">
    <w:abstractNumId w:val="64"/>
  </w:num>
  <w:num w:numId="50">
    <w:abstractNumId w:val="33"/>
  </w:num>
  <w:num w:numId="51">
    <w:abstractNumId w:val="44"/>
  </w:num>
  <w:num w:numId="52">
    <w:abstractNumId w:val="19"/>
  </w:num>
  <w:num w:numId="53">
    <w:abstractNumId w:val="22"/>
  </w:num>
  <w:num w:numId="54">
    <w:abstractNumId w:val="32"/>
  </w:num>
  <w:num w:numId="55">
    <w:abstractNumId w:val="43"/>
  </w:num>
  <w:num w:numId="56">
    <w:abstractNumId w:val="21"/>
  </w:num>
  <w:num w:numId="57">
    <w:abstractNumId w:val="61"/>
  </w:num>
  <w:num w:numId="58">
    <w:abstractNumId w:val="25"/>
  </w:num>
  <w:num w:numId="59">
    <w:abstractNumId w:val="40"/>
  </w:num>
  <w:num w:numId="60">
    <w:abstractNumId w:val="11"/>
  </w:num>
  <w:num w:numId="61">
    <w:abstractNumId w:val="12"/>
  </w:num>
  <w:num w:numId="62">
    <w:abstractNumId w:val="16"/>
  </w:num>
  <w:num w:numId="63">
    <w:abstractNumId w:val="27"/>
  </w:num>
  <w:num w:numId="64">
    <w:abstractNumId w:val="36"/>
  </w:num>
  <w:num w:numId="65">
    <w:abstractNumId w:val="63"/>
  </w:num>
  <w:num w:numId="66">
    <w:abstractNumId w:val="42"/>
  </w:num>
  <w:num w:numId="67">
    <w:abstractNumId w:val="4"/>
  </w:num>
  <w:num w:numId="68">
    <w:abstractNumId w:val="5"/>
  </w:num>
  <w:num w:numId="69">
    <w:abstractNumId w:val="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4B8"/>
    <w:rsid w:val="00005C00"/>
    <w:rsid w:val="00006C9F"/>
    <w:rsid w:val="00007341"/>
    <w:rsid w:val="00007CC2"/>
    <w:rsid w:val="000117A3"/>
    <w:rsid w:val="00015681"/>
    <w:rsid w:val="00020D28"/>
    <w:rsid w:val="00021D3E"/>
    <w:rsid w:val="000227E5"/>
    <w:rsid w:val="00022ADB"/>
    <w:rsid w:val="00022CCA"/>
    <w:rsid w:val="000233F7"/>
    <w:rsid w:val="00023AD3"/>
    <w:rsid w:val="000244B7"/>
    <w:rsid w:val="000271D5"/>
    <w:rsid w:val="000279A2"/>
    <w:rsid w:val="00031F06"/>
    <w:rsid w:val="00032148"/>
    <w:rsid w:val="0003350B"/>
    <w:rsid w:val="00034900"/>
    <w:rsid w:val="00034F38"/>
    <w:rsid w:val="0003727B"/>
    <w:rsid w:val="00041C85"/>
    <w:rsid w:val="000457D2"/>
    <w:rsid w:val="00047166"/>
    <w:rsid w:val="00050492"/>
    <w:rsid w:val="00050BC9"/>
    <w:rsid w:val="000522E6"/>
    <w:rsid w:val="0005302D"/>
    <w:rsid w:val="00054417"/>
    <w:rsid w:val="000547CC"/>
    <w:rsid w:val="000568D4"/>
    <w:rsid w:val="00056AA0"/>
    <w:rsid w:val="0005755F"/>
    <w:rsid w:val="00057772"/>
    <w:rsid w:val="000579DC"/>
    <w:rsid w:val="00057C12"/>
    <w:rsid w:val="00057E43"/>
    <w:rsid w:val="0006085F"/>
    <w:rsid w:val="00060DD4"/>
    <w:rsid w:val="00060F8F"/>
    <w:rsid w:val="00061B15"/>
    <w:rsid w:val="00061EBD"/>
    <w:rsid w:val="0006280B"/>
    <w:rsid w:val="00062A47"/>
    <w:rsid w:val="00067E56"/>
    <w:rsid w:val="00070D09"/>
    <w:rsid w:val="000737C7"/>
    <w:rsid w:val="000739B3"/>
    <w:rsid w:val="00076488"/>
    <w:rsid w:val="00077C88"/>
    <w:rsid w:val="00081AFE"/>
    <w:rsid w:val="00086304"/>
    <w:rsid w:val="00086726"/>
    <w:rsid w:val="00087E40"/>
    <w:rsid w:val="000905A5"/>
    <w:rsid w:val="000908C7"/>
    <w:rsid w:val="00090CEC"/>
    <w:rsid w:val="0009235A"/>
    <w:rsid w:val="00093B2B"/>
    <w:rsid w:val="00095577"/>
    <w:rsid w:val="00095E46"/>
    <w:rsid w:val="00095F6C"/>
    <w:rsid w:val="000A10A2"/>
    <w:rsid w:val="000A64FE"/>
    <w:rsid w:val="000A6AF0"/>
    <w:rsid w:val="000B0FE5"/>
    <w:rsid w:val="000B1488"/>
    <w:rsid w:val="000B1B00"/>
    <w:rsid w:val="000B22B3"/>
    <w:rsid w:val="000B2DA7"/>
    <w:rsid w:val="000B399B"/>
    <w:rsid w:val="000B70B8"/>
    <w:rsid w:val="000B7672"/>
    <w:rsid w:val="000C043E"/>
    <w:rsid w:val="000C110E"/>
    <w:rsid w:val="000C2886"/>
    <w:rsid w:val="000C382B"/>
    <w:rsid w:val="000C3B53"/>
    <w:rsid w:val="000C5BC7"/>
    <w:rsid w:val="000C5F09"/>
    <w:rsid w:val="000C67BD"/>
    <w:rsid w:val="000D0125"/>
    <w:rsid w:val="000D13C9"/>
    <w:rsid w:val="000D2595"/>
    <w:rsid w:val="000D2DE1"/>
    <w:rsid w:val="000D6F93"/>
    <w:rsid w:val="000D7D29"/>
    <w:rsid w:val="000E719D"/>
    <w:rsid w:val="000F0529"/>
    <w:rsid w:val="000F12AF"/>
    <w:rsid w:val="000F3AD4"/>
    <w:rsid w:val="000F3E63"/>
    <w:rsid w:val="000F489C"/>
    <w:rsid w:val="000F4A84"/>
    <w:rsid w:val="000F54A1"/>
    <w:rsid w:val="000F631D"/>
    <w:rsid w:val="000F69B2"/>
    <w:rsid w:val="000F75BF"/>
    <w:rsid w:val="00100DB8"/>
    <w:rsid w:val="0010243F"/>
    <w:rsid w:val="00103E2C"/>
    <w:rsid w:val="00104563"/>
    <w:rsid w:val="0010464E"/>
    <w:rsid w:val="00106C13"/>
    <w:rsid w:val="00106FFB"/>
    <w:rsid w:val="00107EB0"/>
    <w:rsid w:val="00110796"/>
    <w:rsid w:val="001117D2"/>
    <w:rsid w:val="00112937"/>
    <w:rsid w:val="00114EBC"/>
    <w:rsid w:val="001151E2"/>
    <w:rsid w:val="00120E86"/>
    <w:rsid w:val="00121A8B"/>
    <w:rsid w:val="001240A4"/>
    <w:rsid w:val="00124639"/>
    <w:rsid w:val="00124F07"/>
    <w:rsid w:val="001255E4"/>
    <w:rsid w:val="001258F4"/>
    <w:rsid w:val="0012656D"/>
    <w:rsid w:val="001311F4"/>
    <w:rsid w:val="00133A11"/>
    <w:rsid w:val="00133E74"/>
    <w:rsid w:val="00133F7C"/>
    <w:rsid w:val="0013471A"/>
    <w:rsid w:val="00136051"/>
    <w:rsid w:val="001365A9"/>
    <w:rsid w:val="0013751F"/>
    <w:rsid w:val="00140B0B"/>
    <w:rsid w:val="00145154"/>
    <w:rsid w:val="00145C5A"/>
    <w:rsid w:val="00146F00"/>
    <w:rsid w:val="0015119C"/>
    <w:rsid w:val="0015199B"/>
    <w:rsid w:val="0015383A"/>
    <w:rsid w:val="001606FB"/>
    <w:rsid w:val="0016257D"/>
    <w:rsid w:val="0016288A"/>
    <w:rsid w:val="00165A2D"/>
    <w:rsid w:val="0016664D"/>
    <w:rsid w:val="0016763F"/>
    <w:rsid w:val="00167968"/>
    <w:rsid w:val="00170764"/>
    <w:rsid w:val="00171D93"/>
    <w:rsid w:val="00172780"/>
    <w:rsid w:val="00174147"/>
    <w:rsid w:val="001750C7"/>
    <w:rsid w:val="00176000"/>
    <w:rsid w:val="001760F0"/>
    <w:rsid w:val="00177C7B"/>
    <w:rsid w:val="001802C6"/>
    <w:rsid w:val="00180FE7"/>
    <w:rsid w:val="00184F5E"/>
    <w:rsid w:val="001866D8"/>
    <w:rsid w:val="0018756C"/>
    <w:rsid w:val="001931C0"/>
    <w:rsid w:val="001A082B"/>
    <w:rsid w:val="001A2397"/>
    <w:rsid w:val="001A3108"/>
    <w:rsid w:val="001A4B78"/>
    <w:rsid w:val="001A4D93"/>
    <w:rsid w:val="001A6389"/>
    <w:rsid w:val="001B0077"/>
    <w:rsid w:val="001B438B"/>
    <w:rsid w:val="001B56C5"/>
    <w:rsid w:val="001C06AD"/>
    <w:rsid w:val="001C12F3"/>
    <w:rsid w:val="001C1C78"/>
    <w:rsid w:val="001C24D1"/>
    <w:rsid w:val="001C449A"/>
    <w:rsid w:val="001C4ED0"/>
    <w:rsid w:val="001C534E"/>
    <w:rsid w:val="001C53E2"/>
    <w:rsid w:val="001C6529"/>
    <w:rsid w:val="001C6F44"/>
    <w:rsid w:val="001C72A5"/>
    <w:rsid w:val="001C7490"/>
    <w:rsid w:val="001D4EDB"/>
    <w:rsid w:val="001D5030"/>
    <w:rsid w:val="001D6418"/>
    <w:rsid w:val="001D691F"/>
    <w:rsid w:val="001D72E1"/>
    <w:rsid w:val="001E03C2"/>
    <w:rsid w:val="001E1467"/>
    <w:rsid w:val="001E14BC"/>
    <w:rsid w:val="001E14FF"/>
    <w:rsid w:val="001E15F2"/>
    <w:rsid w:val="001E1DF9"/>
    <w:rsid w:val="001E22C0"/>
    <w:rsid w:val="001E44CA"/>
    <w:rsid w:val="001E7AAB"/>
    <w:rsid w:val="001F6B50"/>
    <w:rsid w:val="001F7D9A"/>
    <w:rsid w:val="0020311C"/>
    <w:rsid w:val="00205439"/>
    <w:rsid w:val="0020782C"/>
    <w:rsid w:val="00207FB9"/>
    <w:rsid w:val="00210909"/>
    <w:rsid w:val="00213F99"/>
    <w:rsid w:val="00214454"/>
    <w:rsid w:val="00214E1C"/>
    <w:rsid w:val="002171F8"/>
    <w:rsid w:val="00221730"/>
    <w:rsid w:val="00223BC7"/>
    <w:rsid w:val="00226098"/>
    <w:rsid w:val="0022719A"/>
    <w:rsid w:val="00227FD9"/>
    <w:rsid w:val="0023537C"/>
    <w:rsid w:val="002366AC"/>
    <w:rsid w:val="00237879"/>
    <w:rsid w:val="00237E07"/>
    <w:rsid w:val="002430A8"/>
    <w:rsid w:val="0024365B"/>
    <w:rsid w:val="00247074"/>
    <w:rsid w:val="00250924"/>
    <w:rsid w:val="00255D07"/>
    <w:rsid w:val="00257373"/>
    <w:rsid w:val="00262249"/>
    <w:rsid w:val="002640FB"/>
    <w:rsid w:val="002642C8"/>
    <w:rsid w:val="002643FE"/>
    <w:rsid w:val="00264FA1"/>
    <w:rsid w:val="0026575B"/>
    <w:rsid w:val="00265FCB"/>
    <w:rsid w:val="002674DD"/>
    <w:rsid w:val="002674F5"/>
    <w:rsid w:val="00267B62"/>
    <w:rsid w:val="00272A42"/>
    <w:rsid w:val="00273700"/>
    <w:rsid w:val="00274A93"/>
    <w:rsid w:val="002751D9"/>
    <w:rsid w:val="00280766"/>
    <w:rsid w:val="00281CDD"/>
    <w:rsid w:val="00282795"/>
    <w:rsid w:val="002829B0"/>
    <w:rsid w:val="00283AF8"/>
    <w:rsid w:val="00284467"/>
    <w:rsid w:val="00285030"/>
    <w:rsid w:val="00287E95"/>
    <w:rsid w:val="00291B8B"/>
    <w:rsid w:val="0029334F"/>
    <w:rsid w:val="00297806"/>
    <w:rsid w:val="002A0185"/>
    <w:rsid w:val="002A15E7"/>
    <w:rsid w:val="002A2232"/>
    <w:rsid w:val="002A2274"/>
    <w:rsid w:val="002A2546"/>
    <w:rsid w:val="002A344B"/>
    <w:rsid w:val="002A48D5"/>
    <w:rsid w:val="002A4BA2"/>
    <w:rsid w:val="002A74B1"/>
    <w:rsid w:val="002B009A"/>
    <w:rsid w:val="002B2250"/>
    <w:rsid w:val="002B3FE5"/>
    <w:rsid w:val="002C4A21"/>
    <w:rsid w:val="002C4F30"/>
    <w:rsid w:val="002D12A6"/>
    <w:rsid w:val="002D2D1E"/>
    <w:rsid w:val="002D3D84"/>
    <w:rsid w:val="002E077A"/>
    <w:rsid w:val="002E1FDC"/>
    <w:rsid w:val="002E2169"/>
    <w:rsid w:val="002E511F"/>
    <w:rsid w:val="002E7C87"/>
    <w:rsid w:val="002F1205"/>
    <w:rsid w:val="002F1DCA"/>
    <w:rsid w:val="002F371A"/>
    <w:rsid w:val="002F3C20"/>
    <w:rsid w:val="002F3C4E"/>
    <w:rsid w:val="002F3FB5"/>
    <w:rsid w:val="002F56AA"/>
    <w:rsid w:val="002F5DDC"/>
    <w:rsid w:val="002F60A0"/>
    <w:rsid w:val="002F7F00"/>
    <w:rsid w:val="003011EA"/>
    <w:rsid w:val="00301769"/>
    <w:rsid w:val="003025C7"/>
    <w:rsid w:val="003025EB"/>
    <w:rsid w:val="003044C4"/>
    <w:rsid w:val="00304CA8"/>
    <w:rsid w:val="0030575F"/>
    <w:rsid w:val="00305D4D"/>
    <w:rsid w:val="0030765A"/>
    <w:rsid w:val="003106F7"/>
    <w:rsid w:val="0031156D"/>
    <w:rsid w:val="0031265E"/>
    <w:rsid w:val="00312E23"/>
    <w:rsid w:val="003140D5"/>
    <w:rsid w:val="00315F67"/>
    <w:rsid w:val="00317DE2"/>
    <w:rsid w:val="003206F4"/>
    <w:rsid w:val="00322A4B"/>
    <w:rsid w:val="0032418E"/>
    <w:rsid w:val="0032504B"/>
    <w:rsid w:val="00325C90"/>
    <w:rsid w:val="00326228"/>
    <w:rsid w:val="00326C40"/>
    <w:rsid w:val="00327710"/>
    <w:rsid w:val="00330F8C"/>
    <w:rsid w:val="00331653"/>
    <w:rsid w:val="00334120"/>
    <w:rsid w:val="003346F1"/>
    <w:rsid w:val="00335540"/>
    <w:rsid w:val="00344864"/>
    <w:rsid w:val="00344B3C"/>
    <w:rsid w:val="00346C8B"/>
    <w:rsid w:val="0035137F"/>
    <w:rsid w:val="00351F16"/>
    <w:rsid w:val="003534AA"/>
    <w:rsid w:val="003545C9"/>
    <w:rsid w:val="00354F19"/>
    <w:rsid w:val="00357064"/>
    <w:rsid w:val="00363170"/>
    <w:rsid w:val="003640F3"/>
    <w:rsid w:val="00366039"/>
    <w:rsid w:val="00371396"/>
    <w:rsid w:val="00373060"/>
    <w:rsid w:val="003733F9"/>
    <w:rsid w:val="003746EC"/>
    <w:rsid w:val="00376F36"/>
    <w:rsid w:val="0037764C"/>
    <w:rsid w:val="003803A1"/>
    <w:rsid w:val="00380815"/>
    <w:rsid w:val="0038423D"/>
    <w:rsid w:val="003844E2"/>
    <w:rsid w:val="00384C54"/>
    <w:rsid w:val="003854B8"/>
    <w:rsid w:val="003855DF"/>
    <w:rsid w:val="00387600"/>
    <w:rsid w:val="00391985"/>
    <w:rsid w:val="00392871"/>
    <w:rsid w:val="00392A15"/>
    <w:rsid w:val="00392B11"/>
    <w:rsid w:val="003951D9"/>
    <w:rsid w:val="003970B4"/>
    <w:rsid w:val="00397696"/>
    <w:rsid w:val="003A09CF"/>
    <w:rsid w:val="003A258A"/>
    <w:rsid w:val="003A77BF"/>
    <w:rsid w:val="003A7C59"/>
    <w:rsid w:val="003B297D"/>
    <w:rsid w:val="003B76BD"/>
    <w:rsid w:val="003B7B54"/>
    <w:rsid w:val="003B7B83"/>
    <w:rsid w:val="003C01F4"/>
    <w:rsid w:val="003C0949"/>
    <w:rsid w:val="003D19AB"/>
    <w:rsid w:val="003D23AB"/>
    <w:rsid w:val="003D45EF"/>
    <w:rsid w:val="003D6311"/>
    <w:rsid w:val="003E3BBB"/>
    <w:rsid w:val="003E4D3C"/>
    <w:rsid w:val="003E5483"/>
    <w:rsid w:val="003E5D71"/>
    <w:rsid w:val="003E64B8"/>
    <w:rsid w:val="003E689D"/>
    <w:rsid w:val="003E7E09"/>
    <w:rsid w:val="003F206A"/>
    <w:rsid w:val="003F2093"/>
    <w:rsid w:val="003F21D2"/>
    <w:rsid w:val="003F269D"/>
    <w:rsid w:val="003F2715"/>
    <w:rsid w:val="003F5CC2"/>
    <w:rsid w:val="003F78B6"/>
    <w:rsid w:val="004020A5"/>
    <w:rsid w:val="00402F79"/>
    <w:rsid w:val="004053C8"/>
    <w:rsid w:val="00406249"/>
    <w:rsid w:val="00406CE1"/>
    <w:rsid w:val="004103A7"/>
    <w:rsid w:val="00410C21"/>
    <w:rsid w:val="00411239"/>
    <w:rsid w:val="004138C7"/>
    <w:rsid w:val="00413C1E"/>
    <w:rsid w:val="00413D3A"/>
    <w:rsid w:val="004167E0"/>
    <w:rsid w:val="00421EF7"/>
    <w:rsid w:val="0042276D"/>
    <w:rsid w:val="00424F46"/>
    <w:rsid w:val="0042602D"/>
    <w:rsid w:val="0042640D"/>
    <w:rsid w:val="004268B2"/>
    <w:rsid w:val="00426F26"/>
    <w:rsid w:val="004275DC"/>
    <w:rsid w:val="004303FE"/>
    <w:rsid w:val="00430559"/>
    <w:rsid w:val="00430FFC"/>
    <w:rsid w:val="00431BB8"/>
    <w:rsid w:val="00434060"/>
    <w:rsid w:val="00434F61"/>
    <w:rsid w:val="00436F87"/>
    <w:rsid w:val="00440FDF"/>
    <w:rsid w:val="00442E0B"/>
    <w:rsid w:val="00442EC7"/>
    <w:rsid w:val="00444181"/>
    <w:rsid w:val="00445A6D"/>
    <w:rsid w:val="00446ABB"/>
    <w:rsid w:val="00447446"/>
    <w:rsid w:val="004475BA"/>
    <w:rsid w:val="004479FC"/>
    <w:rsid w:val="004512D5"/>
    <w:rsid w:val="00451816"/>
    <w:rsid w:val="00452B7E"/>
    <w:rsid w:val="00452E4A"/>
    <w:rsid w:val="00457EE5"/>
    <w:rsid w:val="00457F7D"/>
    <w:rsid w:val="0046114F"/>
    <w:rsid w:val="004615C6"/>
    <w:rsid w:val="00461709"/>
    <w:rsid w:val="00463035"/>
    <w:rsid w:val="00466014"/>
    <w:rsid w:val="00471D92"/>
    <w:rsid w:val="00474A2D"/>
    <w:rsid w:val="00475343"/>
    <w:rsid w:val="00476540"/>
    <w:rsid w:val="00477C97"/>
    <w:rsid w:val="00480A5E"/>
    <w:rsid w:val="00480DA6"/>
    <w:rsid w:val="0048351E"/>
    <w:rsid w:val="00483FF5"/>
    <w:rsid w:val="00485EB4"/>
    <w:rsid w:val="00486640"/>
    <w:rsid w:val="004875BA"/>
    <w:rsid w:val="00492966"/>
    <w:rsid w:val="0049326F"/>
    <w:rsid w:val="00494404"/>
    <w:rsid w:val="004966B6"/>
    <w:rsid w:val="00496CE0"/>
    <w:rsid w:val="00497942"/>
    <w:rsid w:val="004A0B0F"/>
    <w:rsid w:val="004A0DAB"/>
    <w:rsid w:val="004A741A"/>
    <w:rsid w:val="004A7891"/>
    <w:rsid w:val="004A7BB5"/>
    <w:rsid w:val="004A7DE8"/>
    <w:rsid w:val="004B09DD"/>
    <w:rsid w:val="004B3A63"/>
    <w:rsid w:val="004B46FD"/>
    <w:rsid w:val="004B5DB4"/>
    <w:rsid w:val="004B618C"/>
    <w:rsid w:val="004B6891"/>
    <w:rsid w:val="004C41C6"/>
    <w:rsid w:val="004C4347"/>
    <w:rsid w:val="004C5B75"/>
    <w:rsid w:val="004C638A"/>
    <w:rsid w:val="004C79C1"/>
    <w:rsid w:val="004C7CFF"/>
    <w:rsid w:val="004D0467"/>
    <w:rsid w:val="004D0BE7"/>
    <w:rsid w:val="004D12E1"/>
    <w:rsid w:val="004D41D4"/>
    <w:rsid w:val="004E043F"/>
    <w:rsid w:val="004E2CCB"/>
    <w:rsid w:val="004E42FD"/>
    <w:rsid w:val="004E6BCB"/>
    <w:rsid w:val="004F201D"/>
    <w:rsid w:val="004F280A"/>
    <w:rsid w:val="004F2DD9"/>
    <w:rsid w:val="004F2F42"/>
    <w:rsid w:val="004F412D"/>
    <w:rsid w:val="004F7AF5"/>
    <w:rsid w:val="00501533"/>
    <w:rsid w:val="005021A8"/>
    <w:rsid w:val="00505ABA"/>
    <w:rsid w:val="00507937"/>
    <w:rsid w:val="00507C39"/>
    <w:rsid w:val="00511C5B"/>
    <w:rsid w:val="00512E8D"/>
    <w:rsid w:val="00513440"/>
    <w:rsid w:val="00513FD0"/>
    <w:rsid w:val="00520341"/>
    <w:rsid w:val="00521CF1"/>
    <w:rsid w:val="00521CF7"/>
    <w:rsid w:val="00521F19"/>
    <w:rsid w:val="00522699"/>
    <w:rsid w:val="00524048"/>
    <w:rsid w:val="00530162"/>
    <w:rsid w:val="00531743"/>
    <w:rsid w:val="00533AA5"/>
    <w:rsid w:val="00534C0C"/>
    <w:rsid w:val="005364F2"/>
    <w:rsid w:val="005369ED"/>
    <w:rsid w:val="005442B7"/>
    <w:rsid w:val="00545B30"/>
    <w:rsid w:val="00545B4B"/>
    <w:rsid w:val="0054645D"/>
    <w:rsid w:val="00546E19"/>
    <w:rsid w:val="0054761B"/>
    <w:rsid w:val="00547D40"/>
    <w:rsid w:val="00550111"/>
    <w:rsid w:val="0055139B"/>
    <w:rsid w:val="005513AD"/>
    <w:rsid w:val="00553AC0"/>
    <w:rsid w:val="005547E9"/>
    <w:rsid w:val="00554F9C"/>
    <w:rsid w:val="0055631C"/>
    <w:rsid w:val="00561609"/>
    <w:rsid w:val="00562170"/>
    <w:rsid w:val="005628EA"/>
    <w:rsid w:val="0057272E"/>
    <w:rsid w:val="00572EF1"/>
    <w:rsid w:val="00573B11"/>
    <w:rsid w:val="005765B0"/>
    <w:rsid w:val="005776C5"/>
    <w:rsid w:val="00577F82"/>
    <w:rsid w:val="00580520"/>
    <w:rsid w:val="00581B6C"/>
    <w:rsid w:val="0058201C"/>
    <w:rsid w:val="005824A1"/>
    <w:rsid w:val="00583913"/>
    <w:rsid w:val="0058464F"/>
    <w:rsid w:val="00584FE1"/>
    <w:rsid w:val="00586973"/>
    <w:rsid w:val="00590872"/>
    <w:rsid w:val="00591981"/>
    <w:rsid w:val="00591BA6"/>
    <w:rsid w:val="005931E0"/>
    <w:rsid w:val="00594E79"/>
    <w:rsid w:val="005976E3"/>
    <w:rsid w:val="005A0BCD"/>
    <w:rsid w:val="005A0ECF"/>
    <w:rsid w:val="005A1BA2"/>
    <w:rsid w:val="005A27AE"/>
    <w:rsid w:val="005A3235"/>
    <w:rsid w:val="005A367D"/>
    <w:rsid w:val="005A3C59"/>
    <w:rsid w:val="005A61B9"/>
    <w:rsid w:val="005A7301"/>
    <w:rsid w:val="005A7AEC"/>
    <w:rsid w:val="005A7F2D"/>
    <w:rsid w:val="005B6722"/>
    <w:rsid w:val="005B720A"/>
    <w:rsid w:val="005C2689"/>
    <w:rsid w:val="005C2E89"/>
    <w:rsid w:val="005C5F57"/>
    <w:rsid w:val="005C62FE"/>
    <w:rsid w:val="005C6730"/>
    <w:rsid w:val="005C7285"/>
    <w:rsid w:val="005C7A8B"/>
    <w:rsid w:val="005D0BDB"/>
    <w:rsid w:val="005D302B"/>
    <w:rsid w:val="005D3AA4"/>
    <w:rsid w:val="005D6951"/>
    <w:rsid w:val="005E0EED"/>
    <w:rsid w:val="005E1F07"/>
    <w:rsid w:val="005E25E1"/>
    <w:rsid w:val="005F014E"/>
    <w:rsid w:val="005F0D5C"/>
    <w:rsid w:val="005F3836"/>
    <w:rsid w:val="005F3C3D"/>
    <w:rsid w:val="005F3D83"/>
    <w:rsid w:val="005F4927"/>
    <w:rsid w:val="005F503B"/>
    <w:rsid w:val="005F7F52"/>
    <w:rsid w:val="00601E26"/>
    <w:rsid w:val="00606C5C"/>
    <w:rsid w:val="0061245F"/>
    <w:rsid w:val="006126DD"/>
    <w:rsid w:val="00612D95"/>
    <w:rsid w:val="006133BC"/>
    <w:rsid w:val="00614E80"/>
    <w:rsid w:val="00617190"/>
    <w:rsid w:val="0062337F"/>
    <w:rsid w:val="0062414A"/>
    <w:rsid w:val="0062467A"/>
    <w:rsid w:val="00624EE0"/>
    <w:rsid w:val="00626DDB"/>
    <w:rsid w:val="00626F36"/>
    <w:rsid w:val="00630879"/>
    <w:rsid w:val="006318CD"/>
    <w:rsid w:val="0063475E"/>
    <w:rsid w:val="00635680"/>
    <w:rsid w:val="00642B32"/>
    <w:rsid w:val="00643593"/>
    <w:rsid w:val="00645CB5"/>
    <w:rsid w:val="0064608E"/>
    <w:rsid w:val="0064665C"/>
    <w:rsid w:val="0064692D"/>
    <w:rsid w:val="0065113D"/>
    <w:rsid w:val="0065258F"/>
    <w:rsid w:val="006532B4"/>
    <w:rsid w:val="0065379B"/>
    <w:rsid w:val="0065399F"/>
    <w:rsid w:val="00653D27"/>
    <w:rsid w:val="00657CB7"/>
    <w:rsid w:val="006612D6"/>
    <w:rsid w:val="00662AB6"/>
    <w:rsid w:val="00663440"/>
    <w:rsid w:val="00663984"/>
    <w:rsid w:val="00663ED9"/>
    <w:rsid w:val="006643A1"/>
    <w:rsid w:val="006651C2"/>
    <w:rsid w:val="00665CBA"/>
    <w:rsid w:val="00670097"/>
    <w:rsid w:val="0067111D"/>
    <w:rsid w:val="006711B3"/>
    <w:rsid w:val="00671483"/>
    <w:rsid w:val="00673151"/>
    <w:rsid w:val="00677909"/>
    <w:rsid w:val="00680095"/>
    <w:rsid w:val="0068132E"/>
    <w:rsid w:val="006813A5"/>
    <w:rsid w:val="0068274A"/>
    <w:rsid w:val="00684D6F"/>
    <w:rsid w:val="00685724"/>
    <w:rsid w:val="00691B48"/>
    <w:rsid w:val="0069678B"/>
    <w:rsid w:val="006973C4"/>
    <w:rsid w:val="006A1EF8"/>
    <w:rsid w:val="006A466A"/>
    <w:rsid w:val="006A68FA"/>
    <w:rsid w:val="006A6C61"/>
    <w:rsid w:val="006A6DCB"/>
    <w:rsid w:val="006A7951"/>
    <w:rsid w:val="006B00C5"/>
    <w:rsid w:val="006B02FC"/>
    <w:rsid w:val="006B0EAF"/>
    <w:rsid w:val="006B0FF7"/>
    <w:rsid w:val="006B128F"/>
    <w:rsid w:val="006B3BBA"/>
    <w:rsid w:val="006B3C24"/>
    <w:rsid w:val="006B3E0F"/>
    <w:rsid w:val="006B4601"/>
    <w:rsid w:val="006B53A2"/>
    <w:rsid w:val="006C06BD"/>
    <w:rsid w:val="006C08F6"/>
    <w:rsid w:val="006C113F"/>
    <w:rsid w:val="006C170A"/>
    <w:rsid w:val="006C7071"/>
    <w:rsid w:val="006D00C1"/>
    <w:rsid w:val="006D236C"/>
    <w:rsid w:val="006D2595"/>
    <w:rsid w:val="006D264F"/>
    <w:rsid w:val="006D2E9F"/>
    <w:rsid w:val="006E067D"/>
    <w:rsid w:val="006E09BE"/>
    <w:rsid w:val="006E200E"/>
    <w:rsid w:val="006E2AAB"/>
    <w:rsid w:val="006E33E1"/>
    <w:rsid w:val="006E359C"/>
    <w:rsid w:val="006E48A6"/>
    <w:rsid w:val="006E4FA2"/>
    <w:rsid w:val="006E5E1A"/>
    <w:rsid w:val="006E6BC3"/>
    <w:rsid w:val="006E6E09"/>
    <w:rsid w:val="006E7033"/>
    <w:rsid w:val="006E709F"/>
    <w:rsid w:val="006E70A0"/>
    <w:rsid w:val="006F0217"/>
    <w:rsid w:val="006F2776"/>
    <w:rsid w:val="006F6A7B"/>
    <w:rsid w:val="006F7986"/>
    <w:rsid w:val="0070155C"/>
    <w:rsid w:val="00701C16"/>
    <w:rsid w:val="0070202E"/>
    <w:rsid w:val="007037C8"/>
    <w:rsid w:val="00703804"/>
    <w:rsid w:val="00706BE4"/>
    <w:rsid w:val="00706EF7"/>
    <w:rsid w:val="0071079C"/>
    <w:rsid w:val="0071393C"/>
    <w:rsid w:val="00713F19"/>
    <w:rsid w:val="00714543"/>
    <w:rsid w:val="00716C95"/>
    <w:rsid w:val="00717084"/>
    <w:rsid w:val="0071752A"/>
    <w:rsid w:val="00720EEA"/>
    <w:rsid w:val="00721F6F"/>
    <w:rsid w:val="00722223"/>
    <w:rsid w:val="00725C0F"/>
    <w:rsid w:val="007261E8"/>
    <w:rsid w:val="00727B1D"/>
    <w:rsid w:val="007301CC"/>
    <w:rsid w:val="00730CCF"/>
    <w:rsid w:val="00734086"/>
    <w:rsid w:val="00735580"/>
    <w:rsid w:val="007372FD"/>
    <w:rsid w:val="00737355"/>
    <w:rsid w:val="0073752A"/>
    <w:rsid w:val="00742CB6"/>
    <w:rsid w:val="00745157"/>
    <w:rsid w:val="007467ED"/>
    <w:rsid w:val="00746C41"/>
    <w:rsid w:val="00747B8D"/>
    <w:rsid w:val="00750307"/>
    <w:rsid w:val="007525A9"/>
    <w:rsid w:val="0075290D"/>
    <w:rsid w:val="0075582C"/>
    <w:rsid w:val="007569B8"/>
    <w:rsid w:val="00757469"/>
    <w:rsid w:val="00760F87"/>
    <w:rsid w:val="00762859"/>
    <w:rsid w:val="0076333B"/>
    <w:rsid w:val="00766F1A"/>
    <w:rsid w:val="0076798E"/>
    <w:rsid w:val="007733DB"/>
    <w:rsid w:val="007737DD"/>
    <w:rsid w:val="0077394D"/>
    <w:rsid w:val="00774432"/>
    <w:rsid w:val="007750D9"/>
    <w:rsid w:val="007758A2"/>
    <w:rsid w:val="00775B16"/>
    <w:rsid w:val="00775F64"/>
    <w:rsid w:val="00776E5A"/>
    <w:rsid w:val="00783EF2"/>
    <w:rsid w:val="007840C8"/>
    <w:rsid w:val="007850B8"/>
    <w:rsid w:val="00786032"/>
    <w:rsid w:val="007865F1"/>
    <w:rsid w:val="00791134"/>
    <w:rsid w:val="00791423"/>
    <w:rsid w:val="00792CED"/>
    <w:rsid w:val="00792FDE"/>
    <w:rsid w:val="007944A8"/>
    <w:rsid w:val="007951F9"/>
    <w:rsid w:val="0079697A"/>
    <w:rsid w:val="00797FFA"/>
    <w:rsid w:val="007A0795"/>
    <w:rsid w:val="007A1081"/>
    <w:rsid w:val="007A1474"/>
    <w:rsid w:val="007A2132"/>
    <w:rsid w:val="007A5115"/>
    <w:rsid w:val="007A5500"/>
    <w:rsid w:val="007A56F4"/>
    <w:rsid w:val="007A6CAB"/>
    <w:rsid w:val="007A714E"/>
    <w:rsid w:val="007B2A01"/>
    <w:rsid w:val="007B2AE9"/>
    <w:rsid w:val="007B4158"/>
    <w:rsid w:val="007B66C3"/>
    <w:rsid w:val="007C0142"/>
    <w:rsid w:val="007C2019"/>
    <w:rsid w:val="007C3363"/>
    <w:rsid w:val="007C3FCA"/>
    <w:rsid w:val="007C5CE9"/>
    <w:rsid w:val="007C6BCB"/>
    <w:rsid w:val="007D3F62"/>
    <w:rsid w:val="007D592C"/>
    <w:rsid w:val="007E0123"/>
    <w:rsid w:val="007E0E47"/>
    <w:rsid w:val="007E0FC7"/>
    <w:rsid w:val="007E1114"/>
    <w:rsid w:val="007E1A3D"/>
    <w:rsid w:val="007E1A6A"/>
    <w:rsid w:val="007E5262"/>
    <w:rsid w:val="007F07C9"/>
    <w:rsid w:val="007F198C"/>
    <w:rsid w:val="007F269C"/>
    <w:rsid w:val="007F2BF1"/>
    <w:rsid w:val="007F3D6A"/>
    <w:rsid w:val="007F50CA"/>
    <w:rsid w:val="007F6E35"/>
    <w:rsid w:val="008009C9"/>
    <w:rsid w:val="008045D4"/>
    <w:rsid w:val="00804EE6"/>
    <w:rsid w:val="0081036F"/>
    <w:rsid w:val="00810CA2"/>
    <w:rsid w:val="008123AE"/>
    <w:rsid w:val="008127E1"/>
    <w:rsid w:val="008176FA"/>
    <w:rsid w:val="008209A9"/>
    <w:rsid w:val="00821813"/>
    <w:rsid w:val="008230E2"/>
    <w:rsid w:val="008236E9"/>
    <w:rsid w:val="00824ADB"/>
    <w:rsid w:val="00824DCE"/>
    <w:rsid w:val="008300B4"/>
    <w:rsid w:val="008321FE"/>
    <w:rsid w:val="008324B4"/>
    <w:rsid w:val="00834012"/>
    <w:rsid w:val="00834E2A"/>
    <w:rsid w:val="00835196"/>
    <w:rsid w:val="00837080"/>
    <w:rsid w:val="00837857"/>
    <w:rsid w:val="00840053"/>
    <w:rsid w:val="008429F5"/>
    <w:rsid w:val="00842CAA"/>
    <w:rsid w:val="008434F2"/>
    <w:rsid w:val="0084630B"/>
    <w:rsid w:val="0085150D"/>
    <w:rsid w:val="0085428F"/>
    <w:rsid w:val="00854D63"/>
    <w:rsid w:val="008562C5"/>
    <w:rsid w:val="008567B6"/>
    <w:rsid w:val="0085731D"/>
    <w:rsid w:val="0086092E"/>
    <w:rsid w:val="00861AEB"/>
    <w:rsid w:val="00861D1E"/>
    <w:rsid w:val="00862B12"/>
    <w:rsid w:val="0086783F"/>
    <w:rsid w:val="0086793B"/>
    <w:rsid w:val="00870107"/>
    <w:rsid w:val="0087094F"/>
    <w:rsid w:val="00870AF5"/>
    <w:rsid w:val="008711A3"/>
    <w:rsid w:val="00872260"/>
    <w:rsid w:val="00872F51"/>
    <w:rsid w:val="008732DD"/>
    <w:rsid w:val="00873BC3"/>
    <w:rsid w:val="00873E7A"/>
    <w:rsid w:val="00877039"/>
    <w:rsid w:val="008775B5"/>
    <w:rsid w:val="00881BC1"/>
    <w:rsid w:val="00881BF4"/>
    <w:rsid w:val="00883172"/>
    <w:rsid w:val="008845AA"/>
    <w:rsid w:val="008854FA"/>
    <w:rsid w:val="00885665"/>
    <w:rsid w:val="0088630E"/>
    <w:rsid w:val="00886614"/>
    <w:rsid w:val="0088684F"/>
    <w:rsid w:val="0088710F"/>
    <w:rsid w:val="008904CA"/>
    <w:rsid w:val="00892F83"/>
    <w:rsid w:val="008930F8"/>
    <w:rsid w:val="00893965"/>
    <w:rsid w:val="00895B6C"/>
    <w:rsid w:val="00896FE3"/>
    <w:rsid w:val="00897670"/>
    <w:rsid w:val="00897701"/>
    <w:rsid w:val="00897A69"/>
    <w:rsid w:val="008A015C"/>
    <w:rsid w:val="008A0AD0"/>
    <w:rsid w:val="008A3F4B"/>
    <w:rsid w:val="008A489D"/>
    <w:rsid w:val="008A54F4"/>
    <w:rsid w:val="008A59E1"/>
    <w:rsid w:val="008A5C89"/>
    <w:rsid w:val="008B0DFE"/>
    <w:rsid w:val="008B1451"/>
    <w:rsid w:val="008B312E"/>
    <w:rsid w:val="008B39F2"/>
    <w:rsid w:val="008B4DFE"/>
    <w:rsid w:val="008B5BA4"/>
    <w:rsid w:val="008B5D35"/>
    <w:rsid w:val="008C1C60"/>
    <w:rsid w:val="008C2D73"/>
    <w:rsid w:val="008C2F03"/>
    <w:rsid w:val="008C4180"/>
    <w:rsid w:val="008D0335"/>
    <w:rsid w:val="008D14CB"/>
    <w:rsid w:val="008D19B9"/>
    <w:rsid w:val="008D19F0"/>
    <w:rsid w:val="008D4483"/>
    <w:rsid w:val="008D5FAC"/>
    <w:rsid w:val="008E1FC0"/>
    <w:rsid w:val="008E3ADD"/>
    <w:rsid w:val="008E69A0"/>
    <w:rsid w:val="008E6FD4"/>
    <w:rsid w:val="008F1E2D"/>
    <w:rsid w:val="008F2CEB"/>
    <w:rsid w:val="008F5516"/>
    <w:rsid w:val="00901355"/>
    <w:rsid w:val="00902143"/>
    <w:rsid w:val="0090548A"/>
    <w:rsid w:val="00905EEF"/>
    <w:rsid w:val="00910C42"/>
    <w:rsid w:val="00914709"/>
    <w:rsid w:val="00916FB0"/>
    <w:rsid w:val="0092055C"/>
    <w:rsid w:val="009207C8"/>
    <w:rsid w:val="0092216F"/>
    <w:rsid w:val="00926891"/>
    <w:rsid w:val="00932151"/>
    <w:rsid w:val="00932340"/>
    <w:rsid w:val="009328E1"/>
    <w:rsid w:val="00932924"/>
    <w:rsid w:val="00933C65"/>
    <w:rsid w:val="009365CA"/>
    <w:rsid w:val="0093718C"/>
    <w:rsid w:val="0094156C"/>
    <w:rsid w:val="00941A50"/>
    <w:rsid w:val="00943428"/>
    <w:rsid w:val="00944B3B"/>
    <w:rsid w:val="009457C7"/>
    <w:rsid w:val="00947191"/>
    <w:rsid w:val="009504E7"/>
    <w:rsid w:val="00950E4B"/>
    <w:rsid w:val="00954BBA"/>
    <w:rsid w:val="00955D2D"/>
    <w:rsid w:val="00957377"/>
    <w:rsid w:val="0096010C"/>
    <w:rsid w:val="0096014B"/>
    <w:rsid w:val="00962AFA"/>
    <w:rsid w:val="009630E9"/>
    <w:rsid w:val="00963806"/>
    <w:rsid w:val="00963C81"/>
    <w:rsid w:val="009744E7"/>
    <w:rsid w:val="009756B2"/>
    <w:rsid w:val="00975C51"/>
    <w:rsid w:val="00977B70"/>
    <w:rsid w:val="009806AF"/>
    <w:rsid w:val="009808A0"/>
    <w:rsid w:val="00981EB7"/>
    <w:rsid w:val="0098280E"/>
    <w:rsid w:val="009828A1"/>
    <w:rsid w:val="00982D65"/>
    <w:rsid w:val="00983C06"/>
    <w:rsid w:val="00990088"/>
    <w:rsid w:val="009923BA"/>
    <w:rsid w:val="00992815"/>
    <w:rsid w:val="0099498D"/>
    <w:rsid w:val="00994C60"/>
    <w:rsid w:val="0099515F"/>
    <w:rsid w:val="009967DC"/>
    <w:rsid w:val="009A0686"/>
    <w:rsid w:val="009A0F52"/>
    <w:rsid w:val="009A0FC4"/>
    <w:rsid w:val="009A1401"/>
    <w:rsid w:val="009A1CE3"/>
    <w:rsid w:val="009A5397"/>
    <w:rsid w:val="009A5B04"/>
    <w:rsid w:val="009A68DC"/>
    <w:rsid w:val="009B08E5"/>
    <w:rsid w:val="009B1726"/>
    <w:rsid w:val="009B2481"/>
    <w:rsid w:val="009B3AF7"/>
    <w:rsid w:val="009B72CF"/>
    <w:rsid w:val="009C0F1C"/>
    <w:rsid w:val="009C24E4"/>
    <w:rsid w:val="009C327B"/>
    <w:rsid w:val="009C3894"/>
    <w:rsid w:val="009C3CB5"/>
    <w:rsid w:val="009C792F"/>
    <w:rsid w:val="009C7AB9"/>
    <w:rsid w:val="009C7CEB"/>
    <w:rsid w:val="009D0143"/>
    <w:rsid w:val="009D0FDB"/>
    <w:rsid w:val="009D1C31"/>
    <w:rsid w:val="009D2D5A"/>
    <w:rsid w:val="009D36CF"/>
    <w:rsid w:val="009D7B40"/>
    <w:rsid w:val="009F0984"/>
    <w:rsid w:val="009F2D51"/>
    <w:rsid w:val="009F321E"/>
    <w:rsid w:val="009F3943"/>
    <w:rsid w:val="009F586F"/>
    <w:rsid w:val="009F7B55"/>
    <w:rsid w:val="00A02A24"/>
    <w:rsid w:val="00A05D6A"/>
    <w:rsid w:val="00A0676C"/>
    <w:rsid w:val="00A07A5F"/>
    <w:rsid w:val="00A1235B"/>
    <w:rsid w:val="00A1266E"/>
    <w:rsid w:val="00A129B7"/>
    <w:rsid w:val="00A1490A"/>
    <w:rsid w:val="00A15706"/>
    <w:rsid w:val="00A208BA"/>
    <w:rsid w:val="00A213AD"/>
    <w:rsid w:val="00A21443"/>
    <w:rsid w:val="00A22462"/>
    <w:rsid w:val="00A22B84"/>
    <w:rsid w:val="00A23288"/>
    <w:rsid w:val="00A2768F"/>
    <w:rsid w:val="00A308A5"/>
    <w:rsid w:val="00A30B7A"/>
    <w:rsid w:val="00A30D29"/>
    <w:rsid w:val="00A32709"/>
    <w:rsid w:val="00A33F82"/>
    <w:rsid w:val="00A403B3"/>
    <w:rsid w:val="00A40D9E"/>
    <w:rsid w:val="00A417DF"/>
    <w:rsid w:val="00A432D9"/>
    <w:rsid w:val="00A44381"/>
    <w:rsid w:val="00A44B04"/>
    <w:rsid w:val="00A45C73"/>
    <w:rsid w:val="00A461C1"/>
    <w:rsid w:val="00A47269"/>
    <w:rsid w:val="00A503B0"/>
    <w:rsid w:val="00A50FAB"/>
    <w:rsid w:val="00A5105A"/>
    <w:rsid w:val="00A512DD"/>
    <w:rsid w:val="00A53B85"/>
    <w:rsid w:val="00A54CB1"/>
    <w:rsid w:val="00A54E9D"/>
    <w:rsid w:val="00A55DDA"/>
    <w:rsid w:val="00A56312"/>
    <w:rsid w:val="00A5751E"/>
    <w:rsid w:val="00A57963"/>
    <w:rsid w:val="00A5D1E4"/>
    <w:rsid w:val="00A603EA"/>
    <w:rsid w:val="00A60778"/>
    <w:rsid w:val="00A614FF"/>
    <w:rsid w:val="00A62DAE"/>
    <w:rsid w:val="00A66237"/>
    <w:rsid w:val="00A664D2"/>
    <w:rsid w:val="00A7471B"/>
    <w:rsid w:val="00A8004E"/>
    <w:rsid w:val="00A80330"/>
    <w:rsid w:val="00A82FA2"/>
    <w:rsid w:val="00A84195"/>
    <w:rsid w:val="00A8550D"/>
    <w:rsid w:val="00A90650"/>
    <w:rsid w:val="00A90C8D"/>
    <w:rsid w:val="00A91002"/>
    <w:rsid w:val="00A931F2"/>
    <w:rsid w:val="00A93B95"/>
    <w:rsid w:val="00A94139"/>
    <w:rsid w:val="00A95356"/>
    <w:rsid w:val="00A955F0"/>
    <w:rsid w:val="00A95BCA"/>
    <w:rsid w:val="00A961A4"/>
    <w:rsid w:val="00AA0B66"/>
    <w:rsid w:val="00AA1B60"/>
    <w:rsid w:val="00AA6B98"/>
    <w:rsid w:val="00AA72D6"/>
    <w:rsid w:val="00AA734D"/>
    <w:rsid w:val="00AB2086"/>
    <w:rsid w:val="00AB2E7E"/>
    <w:rsid w:val="00AB38E0"/>
    <w:rsid w:val="00AB5B21"/>
    <w:rsid w:val="00AC0145"/>
    <w:rsid w:val="00AC01B2"/>
    <w:rsid w:val="00AC1798"/>
    <w:rsid w:val="00AC1D86"/>
    <w:rsid w:val="00AC1DE3"/>
    <w:rsid w:val="00AC2B18"/>
    <w:rsid w:val="00AC5DDA"/>
    <w:rsid w:val="00AC7515"/>
    <w:rsid w:val="00AD0336"/>
    <w:rsid w:val="00AD0957"/>
    <w:rsid w:val="00AD2D98"/>
    <w:rsid w:val="00AD46A6"/>
    <w:rsid w:val="00AD4F82"/>
    <w:rsid w:val="00AD6D46"/>
    <w:rsid w:val="00AD7925"/>
    <w:rsid w:val="00AE49AF"/>
    <w:rsid w:val="00AF661B"/>
    <w:rsid w:val="00AF6A24"/>
    <w:rsid w:val="00B05D32"/>
    <w:rsid w:val="00B1273E"/>
    <w:rsid w:val="00B1588F"/>
    <w:rsid w:val="00B17111"/>
    <w:rsid w:val="00B171C3"/>
    <w:rsid w:val="00B20310"/>
    <w:rsid w:val="00B20398"/>
    <w:rsid w:val="00B20B12"/>
    <w:rsid w:val="00B22263"/>
    <w:rsid w:val="00B22461"/>
    <w:rsid w:val="00B224C6"/>
    <w:rsid w:val="00B231D0"/>
    <w:rsid w:val="00B2332A"/>
    <w:rsid w:val="00B23E34"/>
    <w:rsid w:val="00B256E8"/>
    <w:rsid w:val="00B25D51"/>
    <w:rsid w:val="00B32616"/>
    <w:rsid w:val="00B35F90"/>
    <w:rsid w:val="00B36A7E"/>
    <w:rsid w:val="00B36E39"/>
    <w:rsid w:val="00B37E32"/>
    <w:rsid w:val="00B40879"/>
    <w:rsid w:val="00B408E6"/>
    <w:rsid w:val="00B43155"/>
    <w:rsid w:val="00B43BC4"/>
    <w:rsid w:val="00B45B6A"/>
    <w:rsid w:val="00B4668C"/>
    <w:rsid w:val="00B4689F"/>
    <w:rsid w:val="00B504C4"/>
    <w:rsid w:val="00B5312A"/>
    <w:rsid w:val="00B53CDF"/>
    <w:rsid w:val="00B5533B"/>
    <w:rsid w:val="00B55F7A"/>
    <w:rsid w:val="00B57F34"/>
    <w:rsid w:val="00B607E1"/>
    <w:rsid w:val="00B610BE"/>
    <w:rsid w:val="00B6235A"/>
    <w:rsid w:val="00B63125"/>
    <w:rsid w:val="00B6371A"/>
    <w:rsid w:val="00B65111"/>
    <w:rsid w:val="00B67663"/>
    <w:rsid w:val="00B6778C"/>
    <w:rsid w:val="00B678C4"/>
    <w:rsid w:val="00B67C93"/>
    <w:rsid w:val="00B7152E"/>
    <w:rsid w:val="00B734EA"/>
    <w:rsid w:val="00B75CD0"/>
    <w:rsid w:val="00B81E3A"/>
    <w:rsid w:val="00B81FCD"/>
    <w:rsid w:val="00B84D0C"/>
    <w:rsid w:val="00B8501F"/>
    <w:rsid w:val="00B85DFA"/>
    <w:rsid w:val="00B87B74"/>
    <w:rsid w:val="00B9340A"/>
    <w:rsid w:val="00B93A4D"/>
    <w:rsid w:val="00B944F9"/>
    <w:rsid w:val="00BA0768"/>
    <w:rsid w:val="00BA0C74"/>
    <w:rsid w:val="00BA0CC5"/>
    <w:rsid w:val="00BA20F8"/>
    <w:rsid w:val="00BA2CB3"/>
    <w:rsid w:val="00BA4524"/>
    <w:rsid w:val="00BA5A2E"/>
    <w:rsid w:val="00BA6414"/>
    <w:rsid w:val="00BA6FAB"/>
    <w:rsid w:val="00BA7F2C"/>
    <w:rsid w:val="00BB0A46"/>
    <w:rsid w:val="00BB1041"/>
    <w:rsid w:val="00BB2569"/>
    <w:rsid w:val="00BB6AC4"/>
    <w:rsid w:val="00BB6AF2"/>
    <w:rsid w:val="00BC2D3D"/>
    <w:rsid w:val="00BC3C2D"/>
    <w:rsid w:val="00BC5392"/>
    <w:rsid w:val="00BC6E2E"/>
    <w:rsid w:val="00BC6E40"/>
    <w:rsid w:val="00BC7160"/>
    <w:rsid w:val="00BC77ED"/>
    <w:rsid w:val="00BC7BED"/>
    <w:rsid w:val="00BD06D3"/>
    <w:rsid w:val="00BD14B4"/>
    <w:rsid w:val="00BD28F6"/>
    <w:rsid w:val="00BD35DE"/>
    <w:rsid w:val="00BD35E2"/>
    <w:rsid w:val="00BD4139"/>
    <w:rsid w:val="00BE2826"/>
    <w:rsid w:val="00BE49D9"/>
    <w:rsid w:val="00BE5691"/>
    <w:rsid w:val="00BE6AA1"/>
    <w:rsid w:val="00BE6BA1"/>
    <w:rsid w:val="00BF0F1C"/>
    <w:rsid w:val="00BF1829"/>
    <w:rsid w:val="00BF3A34"/>
    <w:rsid w:val="00BF3A7E"/>
    <w:rsid w:val="00BF4CE4"/>
    <w:rsid w:val="00BF4DDA"/>
    <w:rsid w:val="00BF7B7C"/>
    <w:rsid w:val="00C013E2"/>
    <w:rsid w:val="00C01565"/>
    <w:rsid w:val="00C02175"/>
    <w:rsid w:val="00C02AEE"/>
    <w:rsid w:val="00C03337"/>
    <w:rsid w:val="00C034D5"/>
    <w:rsid w:val="00C11A26"/>
    <w:rsid w:val="00C14BAF"/>
    <w:rsid w:val="00C2098C"/>
    <w:rsid w:val="00C21265"/>
    <w:rsid w:val="00C253E7"/>
    <w:rsid w:val="00C263FF"/>
    <w:rsid w:val="00C26555"/>
    <w:rsid w:val="00C27633"/>
    <w:rsid w:val="00C312B1"/>
    <w:rsid w:val="00C344AB"/>
    <w:rsid w:val="00C355E8"/>
    <w:rsid w:val="00C36E60"/>
    <w:rsid w:val="00C37CA7"/>
    <w:rsid w:val="00C37D8B"/>
    <w:rsid w:val="00C40103"/>
    <w:rsid w:val="00C40F4B"/>
    <w:rsid w:val="00C42563"/>
    <w:rsid w:val="00C443A4"/>
    <w:rsid w:val="00C444F4"/>
    <w:rsid w:val="00C44AB2"/>
    <w:rsid w:val="00C46C22"/>
    <w:rsid w:val="00C51DE9"/>
    <w:rsid w:val="00C5573D"/>
    <w:rsid w:val="00C5664F"/>
    <w:rsid w:val="00C56CE1"/>
    <w:rsid w:val="00C6020D"/>
    <w:rsid w:val="00C6313E"/>
    <w:rsid w:val="00C64481"/>
    <w:rsid w:val="00C656F5"/>
    <w:rsid w:val="00C65991"/>
    <w:rsid w:val="00C65A0F"/>
    <w:rsid w:val="00C662DD"/>
    <w:rsid w:val="00C75DFE"/>
    <w:rsid w:val="00C80CF9"/>
    <w:rsid w:val="00C80D05"/>
    <w:rsid w:val="00C815F6"/>
    <w:rsid w:val="00C82295"/>
    <w:rsid w:val="00C834A1"/>
    <w:rsid w:val="00C835E2"/>
    <w:rsid w:val="00C83BF2"/>
    <w:rsid w:val="00C83E7E"/>
    <w:rsid w:val="00C861F0"/>
    <w:rsid w:val="00C9085A"/>
    <w:rsid w:val="00C90C65"/>
    <w:rsid w:val="00C91738"/>
    <w:rsid w:val="00C941AE"/>
    <w:rsid w:val="00C94C46"/>
    <w:rsid w:val="00C95EE7"/>
    <w:rsid w:val="00C97997"/>
    <w:rsid w:val="00CA0194"/>
    <w:rsid w:val="00CA17BE"/>
    <w:rsid w:val="00CA2195"/>
    <w:rsid w:val="00CA2288"/>
    <w:rsid w:val="00CA2844"/>
    <w:rsid w:val="00CA3C95"/>
    <w:rsid w:val="00CA4354"/>
    <w:rsid w:val="00CA49AB"/>
    <w:rsid w:val="00CB224F"/>
    <w:rsid w:val="00CB2AE2"/>
    <w:rsid w:val="00CB3190"/>
    <w:rsid w:val="00CB4580"/>
    <w:rsid w:val="00CB5B48"/>
    <w:rsid w:val="00CB5B90"/>
    <w:rsid w:val="00CB613C"/>
    <w:rsid w:val="00CB66AD"/>
    <w:rsid w:val="00CB6F8B"/>
    <w:rsid w:val="00CB763F"/>
    <w:rsid w:val="00CC025E"/>
    <w:rsid w:val="00CC0E14"/>
    <w:rsid w:val="00CC223C"/>
    <w:rsid w:val="00CC2CA0"/>
    <w:rsid w:val="00CC51BF"/>
    <w:rsid w:val="00CC795A"/>
    <w:rsid w:val="00CC7BBC"/>
    <w:rsid w:val="00CD1B7D"/>
    <w:rsid w:val="00CD259D"/>
    <w:rsid w:val="00CD4DDB"/>
    <w:rsid w:val="00CD7D62"/>
    <w:rsid w:val="00CE01AC"/>
    <w:rsid w:val="00CE058F"/>
    <w:rsid w:val="00CE11CF"/>
    <w:rsid w:val="00CE1F6F"/>
    <w:rsid w:val="00CE5095"/>
    <w:rsid w:val="00CE6C49"/>
    <w:rsid w:val="00CF036A"/>
    <w:rsid w:val="00CF1595"/>
    <w:rsid w:val="00CF5314"/>
    <w:rsid w:val="00CF599B"/>
    <w:rsid w:val="00D019DB"/>
    <w:rsid w:val="00D03545"/>
    <w:rsid w:val="00D03883"/>
    <w:rsid w:val="00D03C0C"/>
    <w:rsid w:val="00D043D3"/>
    <w:rsid w:val="00D04BEF"/>
    <w:rsid w:val="00D05E9C"/>
    <w:rsid w:val="00D073BE"/>
    <w:rsid w:val="00D10959"/>
    <w:rsid w:val="00D147B9"/>
    <w:rsid w:val="00D17C5F"/>
    <w:rsid w:val="00D23BC0"/>
    <w:rsid w:val="00D23D22"/>
    <w:rsid w:val="00D25BEB"/>
    <w:rsid w:val="00D32646"/>
    <w:rsid w:val="00D332CC"/>
    <w:rsid w:val="00D33B98"/>
    <w:rsid w:val="00D342EB"/>
    <w:rsid w:val="00D344CF"/>
    <w:rsid w:val="00D34B83"/>
    <w:rsid w:val="00D356BB"/>
    <w:rsid w:val="00D35A32"/>
    <w:rsid w:val="00D36D37"/>
    <w:rsid w:val="00D40FD4"/>
    <w:rsid w:val="00D41A6D"/>
    <w:rsid w:val="00D42468"/>
    <w:rsid w:val="00D44846"/>
    <w:rsid w:val="00D44B6A"/>
    <w:rsid w:val="00D44B72"/>
    <w:rsid w:val="00D46F70"/>
    <w:rsid w:val="00D46FC4"/>
    <w:rsid w:val="00D47150"/>
    <w:rsid w:val="00D51726"/>
    <w:rsid w:val="00D55023"/>
    <w:rsid w:val="00D560AD"/>
    <w:rsid w:val="00D569E4"/>
    <w:rsid w:val="00D56B14"/>
    <w:rsid w:val="00D57DF9"/>
    <w:rsid w:val="00D603B1"/>
    <w:rsid w:val="00D60909"/>
    <w:rsid w:val="00D60BC2"/>
    <w:rsid w:val="00D60E29"/>
    <w:rsid w:val="00D6212F"/>
    <w:rsid w:val="00D62F29"/>
    <w:rsid w:val="00D63E54"/>
    <w:rsid w:val="00D6495E"/>
    <w:rsid w:val="00D64EAB"/>
    <w:rsid w:val="00D67113"/>
    <w:rsid w:val="00D67703"/>
    <w:rsid w:val="00D70044"/>
    <w:rsid w:val="00D72DCE"/>
    <w:rsid w:val="00D735E2"/>
    <w:rsid w:val="00D74244"/>
    <w:rsid w:val="00D75E70"/>
    <w:rsid w:val="00D7698D"/>
    <w:rsid w:val="00D7718C"/>
    <w:rsid w:val="00D80204"/>
    <w:rsid w:val="00D8088C"/>
    <w:rsid w:val="00D83DA2"/>
    <w:rsid w:val="00D85DBB"/>
    <w:rsid w:val="00D90761"/>
    <w:rsid w:val="00D92BDE"/>
    <w:rsid w:val="00D9385B"/>
    <w:rsid w:val="00D947EC"/>
    <w:rsid w:val="00D94D63"/>
    <w:rsid w:val="00D95593"/>
    <w:rsid w:val="00D95953"/>
    <w:rsid w:val="00D9760F"/>
    <w:rsid w:val="00DA0198"/>
    <w:rsid w:val="00DA14C3"/>
    <w:rsid w:val="00DA1C57"/>
    <w:rsid w:val="00DA34E3"/>
    <w:rsid w:val="00DA4174"/>
    <w:rsid w:val="00DA6413"/>
    <w:rsid w:val="00DA6ADD"/>
    <w:rsid w:val="00DA6CEE"/>
    <w:rsid w:val="00DA7AA6"/>
    <w:rsid w:val="00DB0122"/>
    <w:rsid w:val="00DB1FFB"/>
    <w:rsid w:val="00DB22FE"/>
    <w:rsid w:val="00DB2838"/>
    <w:rsid w:val="00DB3226"/>
    <w:rsid w:val="00DB3842"/>
    <w:rsid w:val="00DB5CEC"/>
    <w:rsid w:val="00DC299E"/>
    <w:rsid w:val="00DC3995"/>
    <w:rsid w:val="00DC459A"/>
    <w:rsid w:val="00DC6188"/>
    <w:rsid w:val="00DC7AF7"/>
    <w:rsid w:val="00DD14A5"/>
    <w:rsid w:val="00DD32B9"/>
    <w:rsid w:val="00DD38EB"/>
    <w:rsid w:val="00DD43BB"/>
    <w:rsid w:val="00DD4C4A"/>
    <w:rsid w:val="00DD5EDB"/>
    <w:rsid w:val="00DD7B61"/>
    <w:rsid w:val="00DE1274"/>
    <w:rsid w:val="00DE1752"/>
    <w:rsid w:val="00DE257A"/>
    <w:rsid w:val="00DE35DE"/>
    <w:rsid w:val="00DE37C4"/>
    <w:rsid w:val="00DE37F9"/>
    <w:rsid w:val="00DE477A"/>
    <w:rsid w:val="00DE54E2"/>
    <w:rsid w:val="00DE6243"/>
    <w:rsid w:val="00DE77D3"/>
    <w:rsid w:val="00DF0597"/>
    <w:rsid w:val="00DF1C3A"/>
    <w:rsid w:val="00DF26B5"/>
    <w:rsid w:val="00DF2B4C"/>
    <w:rsid w:val="00DF4FEB"/>
    <w:rsid w:val="00DF740A"/>
    <w:rsid w:val="00DF78F3"/>
    <w:rsid w:val="00DF7BCD"/>
    <w:rsid w:val="00DF7C77"/>
    <w:rsid w:val="00E00989"/>
    <w:rsid w:val="00E02444"/>
    <w:rsid w:val="00E03B90"/>
    <w:rsid w:val="00E0425A"/>
    <w:rsid w:val="00E12487"/>
    <w:rsid w:val="00E12C3D"/>
    <w:rsid w:val="00E153CF"/>
    <w:rsid w:val="00E16948"/>
    <w:rsid w:val="00E20C85"/>
    <w:rsid w:val="00E20FC7"/>
    <w:rsid w:val="00E21048"/>
    <w:rsid w:val="00E21F0B"/>
    <w:rsid w:val="00E2724B"/>
    <w:rsid w:val="00E27292"/>
    <w:rsid w:val="00E305A1"/>
    <w:rsid w:val="00E31301"/>
    <w:rsid w:val="00E338FF"/>
    <w:rsid w:val="00E364FA"/>
    <w:rsid w:val="00E4392E"/>
    <w:rsid w:val="00E503B9"/>
    <w:rsid w:val="00E505AC"/>
    <w:rsid w:val="00E519CD"/>
    <w:rsid w:val="00E560CE"/>
    <w:rsid w:val="00E606F2"/>
    <w:rsid w:val="00E61808"/>
    <w:rsid w:val="00E637B9"/>
    <w:rsid w:val="00E64725"/>
    <w:rsid w:val="00E65C25"/>
    <w:rsid w:val="00E71DCE"/>
    <w:rsid w:val="00E73CD4"/>
    <w:rsid w:val="00E75006"/>
    <w:rsid w:val="00E75898"/>
    <w:rsid w:val="00E82EAC"/>
    <w:rsid w:val="00E8469C"/>
    <w:rsid w:val="00E84927"/>
    <w:rsid w:val="00E859FD"/>
    <w:rsid w:val="00E90351"/>
    <w:rsid w:val="00E90DCA"/>
    <w:rsid w:val="00E9239B"/>
    <w:rsid w:val="00E94A52"/>
    <w:rsid w:val="00E95E10"/>
    <w:rsid w:val="00E96068"/>
    <w:rsid w:val="00EA3EED"/>
    <w:rsid w:val="00EA4E49"/>
    <w:rsid w:val="00EB087E"/>
    <w:rsid w:val="00EB2328"/>
    <w:rsid w:val="00EB43A9"/>
    <w:rsid w:val="00EB446D"/>
    <w:rsid w:val="00EB7F98"/>
    <w:rsid w:val="00EC071E"/>
    <w:rsid w:val="00EC09FE"/>
    <w:rsid w:val="00EC11A5"/>
    <w:rsid w:val="00EC2298"/>
    <w:rsid w:val="00EC28CE"/>
    <w:rsid w:val="00EC4A54"/>
    <w:rsid w:val="00EC781F"/>
    <w:rsid w:val="00ECC887"/>
    <w:rsid w:val="00ED472D"/>
    <w:rsid w:val="00ED5854"/>
    <w:rsid w:val="00ED65B9"/>
    <w:rsid w:val="00ED69AC"/>
    <w:rsid w:val="00ED6B5E"/>
    <w:rsid w:val="00ED6BD0"/>
    <w:rsid w:val="00ED7773"/>
    <w:rsid w:val="00ED78AF"/>
    <w:rsid w:val="00ED7DC4"/>
    <w:rsid w:val="00EE0448"/>
    <w:rsid w:val="00EE0FA6"/>
    <w:rsid w:val="00EE1D93"/>
    <w:rsid w:val="00EE2B91"/>
    <w:rsid w:val="00EE40F4"/>
    <w:rsid w:val="00EE55CE"/>
    <w:rsid w:val="00EF02FC"/>
    <w:rsid w:val="00EF0806"/>
    <w:rsid w:val="00EF1BDE"/>
    <w:rsid w:val="00EF2031"/>
    <w:rsid w:val="00EF3538"/>
    <w:rsid w:val="00EF3D34"/>
    <w:rsid w:val="00EF419B"/>
    <w:rsid w:val="00EF6E94"/>
    <w:rsid w:val="00EF71F4"/>
    <w:rsid w:val="00EF7EDC"/>
    <w:rsid w:val="00F01085"/>
    <w:rsid w:val="00F02C00"/>
    <w:rsid w:val="00F038D9"/>
    <w:rsid w:val="00F046D9"/>
    <w:rsid w:val="00F068B6"/>
    <w:rsid w:val="00F10DD7"/>
    <w:rsid w:val="00F12134"/>
    <w:rsid w:val="00F124F7"/>
    <w:rsid w:val="00F13E46"/>
    <w:rsid w:val="00F1488B"/>
    <w:rsid w:val="00F14E4E"/>
    <w:rsid w:val="00F14F03"/>
    <w:rsid w:val="00F17319"/>
    <w:rsid w:val="00F17751"/>
    <w:rsid w:val="00F24DD5"/>
    <w:rsid w:val="00F25343"/>
    <w:rsid w:val="00F2752A"/>
    <w:rsid w:val="00F330A2"/>
    <w:rsid w:val="00F34CBE"/>
    <w:rsid w:val="00F36CB8"/>
    <w:rsid w:val="00F3E8C1"/>
    <w:rsid w:val="00F414EA"/>
    <w:rsid w:val="00F42D3D"/>
    <w:rsid w:val="00F4483E"/>
    <w:rsid w:val="00F5096F"/>
    <w:rsid w:val="00F50E55"/>
    <w:rsid w:val="00F51B97"/>
    <w:rsid w:val="00F564EA"/>
    <w:rsid w:val="00F614CD"/>
    <w:rsid w:val="00F6178F"/>
    <w:rsid w:val="00F71E38"/>
    <w:rsid w:val="00F76592"/>
    <w:rsid w:val="00F803AB"/>
    <w:rsid w:val="00F822FC"/>
    <w:rsid w:val="00F86388"/>
    <w:rsid w:val="00F86514"/>
    <w:rsid w:val="00F870EC"/>
    <w:rsid w:val="00F8980F"/>
    <w:rsid w:val="00F90020"/>
    <w:rsid w:val="00F94C46"/>
    <w:rsid w:val="00F956ED"/>
    <w:rsid w:val="00F95CC1"/>
    <w:rsid w:val="00FA045B"/>
    <w:rsid w:val="00FA0EAC"/>
    <w:rsid w:val="00FA1364"/>
    <w:rsid w:val="00FA17B2"/>
    <w:rsid w:val="00FA1E76"/>
    <w:rsid w:val="00FA31C9"/>
    <w:rsid w:val="00FA31E5"/>
    <w:rsid w:val="00FA5A4D"/>
    <w:rsid w:val="00FA6118"/>
    <w:rsid w:val="00FA63DF"/>
    <w:rsid w:val="00FA711A"/>
    <w:rsid w:val="00FA75BA"/>
    <w:rsid w:val="00FA7B5E"/>
    <w:rsid w:val="00FB2F7E"/>
    <w:rsid w:val="00FB3513"/>
    <w:rsid w:val="00FB5ACB"/>
    <w:rsid w:val="00FB5CCD"/>
    <w:rsid w:val="00FB6415"/>
    <w:rsid w:val="00FB641F"/>
    <w:rsid w:val="00FB710F"/>
    <w:rsid w:val="00FC1C21"/>
    <w:rsid w:val="00FC1E30"/>
    <w:rsid w:val="00FC7870"/>
    <w:rsid w:val="00FD0C00"/>
    <w:rsid w:val="00FD10A1"/>
    <w:rsid w:val="00FD355F"/>
    <w:rsid w:val="00FD3943"/>
    <w:rsid w:val="00FD7289"/>
    <w:rsid w:val="00FE0B63"/>
    <w:rsid w:val="00FE35FF"/>
    <w:rsid w:val="00FE6464"/>
    <w:rsid w:val="00FE6D77"/>
    <w:rsid w:val="00FE7B1B"/>
    <w:rsid w:val="00FE7DD8"/>
    <w:rsid w:val="00FF07B4"/>
    <w:rsid w:val="00FF134C"/>
    <w:rsid w:val="00FF238C"/>
    <w:rsid w:val="00FF3EF3"/>
    <w:rsid w:val="00FF4CE2"/>
    <w:rsid w:val="0100D51D"/>
    <w:rsid w:val="01193225"/>
    <w:rsid w:val="016989E6"/>
    <w:rsid w:val="02192DAF"/>
    <w:rsid w:val="02411243"/>
    <w:rsid w:val="027600F0"/>
    <w:rsid w:val="02FD13AA"/>
    <w:rsid w:val="039BCF3B"/>
    <w:rsid w:val="039E9BCE"/>
    <w:rsid w:val="03A2A112"/>
    <w:rsid w:val="04448CAA"/>
    <w:rsid w:val="044E1764"/>
    <w:rsid w:val="04A7247A"/>
    <w:rsid w:val="04B9F04A"/>
    <w:rsid w:val="0506FCAA"/>
    <w:rsid w:val="0565D5F3"/>
    <w:rsid w:val="060F9034"/>
    <w:rsid w:val="072D0306"/>
    <w:rsid w:val="0749E7BC"/>
    <w:rsid w:val="076CEB40"/>
    <w:rsid w:val="08DAAC9B"/>
    <w:rsid w:val="0901FCDE"/>
    <w:rsid w:val="0925C1FF"/>
    <w:rsid w:val="0991BBBB"/>
    <w:rsid w:val="09B42E02"/>
    <w:rsid w:val="0A2FF9EF"/>
    <w:rsid w:val="0ABD7D58"/>
    <w:rsid w:val="0B2D4E5A"/>
    <w:rsid w:val="0B92C97A"/>
    <w:rsid w:val="0C25475B"/>
    <w:rsid w:val="0C29350C"/>
    <w:rsid w:val="0CE5FAB1"/>
    <w:rsid w:val="0D094434"/>
    <w:rsid w:val="0DD3E66D"/>
    <w:rsid w:val="0DF354BA"/>
    <w:rsid w:val="0E3253D9"/>
    <w:rsid w:val="0E5E51FE"/>
    <w:rsid w:val="0E89450D"/>
    <w:rsid w:val="0ECA5411"/>
    <w:rsid w:val="0ED110CC"/>
    <w:rsid w:val="0EE670E1"/>
    <w:rsid w:val="0EEEA692"/>
    <w:rsid w:val="0F14C7B8"/>
    <w:rsid w:val="0F8BEAA6"/>
    <w:rsid w:val="0FB3DC46"/>
    <w:rsid w:val="10232174"/>
    <w:rsid w:val="10863B60"/>
    <w:rsid w:val="10B9AD9F"/>
    <w:rsid w:val="115B7197"/>
    <w:rsid w:val="11B9769E"/>
    <w:rsid w:val="11DDBE58"/>
    <w:rsid w:val="121C1CA0"/>
    <w:rsid w:val="127691C3"/>
    <w:rsid w:val="140A2275"/>
    <w:rsid w:val="1412BB40"/>
    <w:rsid w:val="14C4DF95"/>
    <w:rsid w:val="15B75828"/>
    <w:rsid w:val="160884FA"/>
    <w:rsid w:val="16C6D9AC"/>
    <w:rsid w:val="175B47E5"/>
    <w:rsid w:val="177C10C3"/>
    <w:rsid w:val="1786D1E3"/>
    <w:rsid w:val="180C2820"/>
    <w:rsid w:val="183A13B9"/>
    <w:rsid w:val="1848117D"/>
    <w:rsid w:val="1854EF4E"/>
    <w:rsid w:val="18B32BF3"/>
    <w:rsid w:val="18DF638C"/>
    <w:rsid w:val="18E085F3"/>
    <w:rsid w:val="18E84C62"/>
    <w:rsid w:val="1A10D591"/>
    <w:rsid w:val="1A28ACA9"/>
    <w:rsid w:val="1A80D3F3"/>
    <w:rsid w:val="1AC1FDF4"/>
    <w:rsid w:val="1B90C9B2"/>
    <w:rsid w:val="1B9826C4"/>
    <w:rsid w:val="1BC9D1F9"/>
    <w:rsid w:val="1C251932"/>
    <w:rsid w:val="1C8D3DCA"/>
    <w:rsid w:val="1CC8E83F"/>
    <w:rsid w:val="1CEB1569"/>
    <w:rsid w:val="1D36BBC1"/>
    <w:rsid w:val="1D4DC18F"/>
    <w:rsid w:val="1E7F94A2"/>
    <w:rsid w:val="1E851DD0"/>
    <w:rsid w:val="1EBDFF43"/>
    <w:rsid w:val="1ECD7F5E"/>
    <w:rsid w:val="1FEFEFF7"/>
    <w:rsid w:val="2021E7DB"/>
    <w:rsid w:val="20AB4086"/>
    <w:rsid w:val="219C6377"/>
    <w:rsid w:val="21C64A8A"/>
    <w:rsid w:val="221392D7"/>
    <w:rsid w:val="22B1AB2D"/>
    <w:rsid w:val="23792C17"/>
    <w:rsid w:val="24093202"/>
    <w:rsid w:val="243A6FE7"/>
    <w:rsid w:val="243ABBAE"/>
    <w:rsid w:val="2484D209"/>
    <w:rsid w:val="24CC5B8F"/>
    <w:rsid w:val="24CEDDCC"/>
    <w:rsid w:val="254B8F97"/>
    <w:rsid w:val="256CE552"/>
    <w:rsid w:val="2598A973"/>
    <w:rsid w:val="2624DD18"/>
    <w:rsid w:val="2632D960"/>
    <w:rsid w:val="26799CD6"/>
    <w:rsid w:val="26910827"/>
    <w:rsid w:val="2781247A"/>
    <w:rsid w:val="278B018C"/>
    <w:rsid w:val="2800F0BD"/>
    <w:rsid w:val="282CA7EE"/>
    <w:rsid w:val="28CEEE18"/>
    <w:rsid w:val="28FEFAAE"/>
    <w:rsid w:val="297F32DF"/>
    <w:rsid w:val="299AFEA6"/>
    <w:rsid w:val="2A7CB7C0"/>
    <w:rsid w:val="2AF045AC"/>
    <w:rsid w:val="2B0522AD"/>
    <w:rsid w:val="2BC3D66B"/>
    <w:rsid w:val="2BEB3159"/>
    <w:rsid w:val="2C305418"/>
    <w:rsid w:val="2CD8094C"/>
    <w:rsid w:val="2D1BD09E"/>
    <w:rsid w:val="2D5B8851"/>
    <w:rsid w:val="2E774505"/>
    <w:rsid w:val="2E931EA4"/>
    <w:rsid w:val="2EDF1E05"/>
    <w:rsid w:val="2F0B2408"/>
    <w:rsid w:val="2F218254"/>
    <w:rsid w:val="2F2FAA24"/>
    <w:rsid w:val="2FB94861"/>
    <w:rsid w:val="2FDBD668"/>
    <w:rsid w:val="2FEAA1C9"/>
    <w:rsid w:val="30805EC2"/>
    <w:rsid w:val="30D2D07A"/>
    <w:rsid w:val="31B501EE"/>
    <w:rsid w:val="31F3878D"/>
    <w:rsid w:val="32246F6C"/>
    <w:rsid w:val="3249B427"/>
    <w:rsid w:val="3260F357"/>
    <w:rsid w:val="32D7156D"/>
    <w:rsid w:val="330E92F6"/>
    <w:rsid w:val="339ED942"/>
    <w:rsid w:val="33E561AD"/>
    <w:rsid w:val="33F02905"/>
    <w:rsid w:val="347DE953"/>
    <w:rsid w:val="354D0483"/>
    <w:rsid w:val="3574EC11"/>
    <w:rsid w:val="364AE455"/>
    <w:rsid w:val="36C864C6"/>
    <w:rsid w:val="36EC46E3"/>
    <w:rsid w:val="376E150F"/>
    <w:rsid w:val="3777401E"/>
    <w:rsid w:val="37781C86"/>
    <w:rsid w:val="377A742E"/>
    <w:rsid w:val="37941C30"/>
    <w:rsid w:val="380077C3"/>
    <w:rsid w:val="3924EB7A"/>
    <w:rsid w:val="3966B5B6"/>
    <w:rsid w:val="3A41D9C5"/>
    <w:rsid w:val="3AB6B60A"/>
    <w:rsid w:val="3ABE7ED7"/>
    <w:rsid w:val="3ACBA076"/>
    <w:rsid w:val="3AFC9F76"/>
    <w:rsid w:val="3B39FF70"/>
    <w:rsid w:val="3B436DB0"/>
    <w:rsid w:val="3B987E05"/>
    <w:rsid w:val="3BC51D5E"/>
    <w:rsid w:val="3BF8F8E4"/>
    <w:rsid w:val="3BF97482"/>
    <w:rsid w:val="3C48DB88"/>
    <w:rsid w:val="3C6204F1"/>
    <w:rsid w:val="3C6EFB75"/>
    <w:rsid w:val="3D4C6192"/>
    <w:rsid w:val="3D5D3F4C"/>
    <w:rsid w:val="3DE994D9"/>
    <w:rsid w:val="3EE0BFB7"/>
    <w:rsid w:val="3F208C2A"/>
    <w:rsid w:val="3F8A09EA"/>
    <w:rsid w:val="4042FCDF"/>
    <w:rsid w:val="40492B84"/>
    <w:rsid w:val="40C501DD"/>
    <w:rsid w:val="4163B83C"/>
    <w:rsid w:val="41877A5F"/>
    <w:rsid w:val="41C6636F"/>
    <w:rsid w:val="4239D38D"/>
    <w:rsid w:val="424B3F8A"/>
    <w:rsid w:val="425E3536"/>
    <w:rsid w:val="425F2F50"/>
    <w:rsid w:val="428C0D34"/>
    <w:rsid w:val="42970D66"/>
    <w:rsid w:val="42D45576"/>
    <w:rsid w:val="4311052C"/>
    <w:rsid w:val="43BA8A51"/>
    <w:rsid w:val="442675E2"/>
    <w:rsid w:val="44836C30"/>
    <w:rsid w:val="449F06D1"/>
    <w:rsid w:val="450A4F86"/>
    <w:rsid w:val="4530E421"/>
    <w:rsid w:val="45F893D0"/>
    <w:rsid w:val="466D6A92"/>
    <w:rsid w:val="46B9D2FA"/>
    <w:rsid w:val="46D92D0D"/>
    <w:rsid w:val="46EE6476"/>
    <w:rsid w:val="475FD79D"/>
    <w:rsid w:val="477044C1"/>
    <w:rsid w:val="477FA069"/>
    <w:rsid w:val="47C0E227"/>
    <w:rsid w:val="47F15139"/>
    <w:rsid w:val="487ED86B"/>
    <w:rsid w:val="48F8DB22"/>
    <w:rsid w:val="490E16AB"/>
    <w:rsid w:val="49B2FF33"/>
    <w:rsid w:val="4A240A9F"/>
    <w:rsid w:val="4A5A9093"/>
    <w:rsid w:val="4A76FA90"/>
    <w:rsid w:val="4A7BDAAA"/>
    <w:rsid w:val="4A84D172"/>
    <w:rsid w:val="4AEB11C0"/>
    <w:rsid w:val="4BC2EBC0"/>
    <w:rsid w:val="4BD3A12A"/>
    <w:rsid w:val="4C0410C5"/>
    <w:rsid w:val="4C286306"/>
    <w:rsid w:val="4C721FBF"/>
    <w:rsid w:val="4C829D75"/>
    <w:rsid w:val="4D5BAB1B"/>
    <w:rsid w:val="4D5F8588"/>
    <w:rsid w:val="4DB1D01B"/>
    <w:rsid w:val="4DD90D54"/>
    <w:rsid w:val="4E18F5C3"/>
    <w:rsid w:val="4E71D802"/>
    <w:rsid w:val="4E99D3C7"/>
    <w:rsid w:val="4EC9CD06"/>
    <w:rsid w:val="4ED5A527"/>
    <w:rsid w:val="4EE042E0"/>
    <w:rsid w:val="4F0C9F21"/>
    <w:rsid w:val="4F55E53B"/>
    <w:rsid w:val="4F74940C"/>
    <w:rsid w:val="4FF658A3"/>
    <w:rsid w:val="5029F818"/>
    <w:rsid w:val="505BA0F2"/>
    <w:rsid w:val="50FF1930"/>
    <w:rsid w:val="518C7577"/>
    <w:rsid w:val="51C01E48"/>
    <w:rsid w:val="5291D491"/>
    <w:rsid w:val="5295FAC8"/>
    <w:rsid w:val="52E2E59F"/>
    <w:rsid w:val="53A73827"/>
    <w:rsid w:val="541E800E"/>
    <w:rsid w:val="5425CE63"/>
    <w:rsid w:val="556E93BC"/>
    <w:rsid w:val="5583ED67"/>
    <w:rsid w:val="5591E3D3"/>
    <w:rsid w:val="565E9CC5"/>
    <w:rsid w:val="566CB5C7"/>
    <w:rsid w:val="566D9DEC"/>
    <w:rsid w:val="56779D59"/>
    <w:rsid w:val="56A78460"/>
    <w:rsid w:val="57372003"/>
    <w:rsid w:val="574DFF9C"/>
    <w:rsid w:val="57CF099D"/>
    <w:rsid w:val="5827F33F"/>
    <w:rsid w:val="5850A309"/>
    <w:rsid w:val="590BCF98"/>
    <w:rsid w:val="5A3BA544"/>
    <w:rsid w:val="5A88A412"/>
    <w:rsid w:val="5B0E207E"/>
    <w:rsid w:val="5BA71DB4"/>
    <w:rsid w:val="5C1DC1B3"/>
    <w:rsid w:val="5C4B68BB"/>
    <w:rsid w:val="5C50927C"/>
    <w:rsid w:val="5C6BBA15"/>
    <w:rsid w:val="5C81E097"/>
    <w:rsid w:val="5C86747A"/>
    <w:rsid w:val="5D1D6F9B"/>
    <w:rsid w:val="5D72AACD"/>
    <w:rsid w:val="5EE1A8D7"/>
    <w:rsid w:val="5EEAC62A"/>
    <w:rsid w:val="5EF1CBB8"/>
    <w:rsid w:val="5EFF2D71"/>
    <w:rsid w:val="5F7E759A"/>
    <w:rsid w:val="5FD5937B"/>
    <w:rsid w:val="60266C43"/>
    <w:rsid w:val="604A705F"/>
    <w:rsid w:val="60EB6448"/>
    <w:rsid w:val="6121EEFE"/>
    <w:rsid w:val="61222781"/>
    <w:rsid w:val="61750C6A"/>
    <w:rsid w:val="61AB37A2"/>
    <w:rsid w:val="61D5597D"/>
    <w:rsid w:val="626CB4EB"/>
    <w:rsid w:val="62777C86"/>
    <w:rsid w:val="62F531CA"/>
    <w:rsid w:val="633319D2"/>
    <w:rsid w:val="637F977A"/>
    <w:rsid w:val="639056FC"/>
    <w:rsid w:val="640BB229"/>
    <w:rsid w:val="643CD1A9"/>
    <w:rsid w:val="644AF760"/>
    <w:rsid w:val="651386B7"/>
    <w:rsid w:val="65BDEC10"/>
    <w:rsid w:val="66D12DB0"/>
    <w:rsid w:val="671D3611"/>
    <w:rsid w:val="6863528C"/>
    <w:rsid w:val="68E2DB8D"/>
    <w:rsid w:val="68F078AE"/>
    <w:rsid w:val="6948F65F"/>
    <w:rsid w:val="6A298BBD"/>
    <w:rsid w:val="6A73EF4A"/>
    <w:rsid w:val="6A84AB59"/>
    <w:rsid w:val="6AA3E073"/>
    <w:rsid w:val="6AE2BC8D"/>
    <w:rsid w:val="6AEF2320"/>
    <w:rsid w:val="6BA37053"/>
    <w:rsid w:val="6C3C8A9F"/>
    <w:rsid w:val="6C449D02"/>
    <w:rsid w:val="6CE9F323"/>
    <w:rsid w:val="6E35190E"/>
    <w:rsid w:val="6EA1877E"/>
    <w:rsid w:val="6EBC1061"/>
    <w:rsid w:val="6EEA943E"/>
    <w:rsid w:val="6EFACFA2"/>
    <w:rsid w:val="6F1EF0FE"/>
    <w:rsid w:val="6F20425F"/>
    <w:rsid w:val="6FC3A49C"/>
    <w:rsid w:val="7012B9FF"/>
    <w:rsid w:val="70550BFD"/>
    <w:rsid w:val="70AA0A06"/>
    <w:rsid w:val="70E9B46A"/>
    <w:rsid w:val="711C97C7"/>
    <w:rsid w:val="7181F0E6"/>
    <w:rsid w:val="722590A8"/>
    <w:rsid w:val="727295E0"/>
    <w:rsid w:val="731562D9"/>
    <w:rsid w:val="73280024"/>
    <w:rsid w:val="73337110"/>
    <w:rsid w:val="736543A2"/>
    <w:rsid w:val="7365E810"/>
    <w:rsid w:val="73C0C991"/>
    <w:rsid w:val="73F1EB5B"/>
    <w:rsid w:val="747AF478"/>
    <w:rsid w:val="74A3FF4D"/>
    <w:rsid w:val="74B72E88"/>
    <w:rsid w:val="74CA6F32"/>
    <w:rsid w:val="755E0DD2"/>
    <w:rsid w:val="75D8D04B"/>
    <w:rsid w:val="76971E6C"/>
    <w:rsid w:val="76ECC6A9"/>
    <w:rsid w:val="777D87F3"/>
    <w:rsid w:val="77FA52CD"/>
    <w:rsid w:val="782F17FA"/>
    <w:rsid w:val="783ED565"/>
    <w:rsid w:val="789249FD"/>
    <w:rsid w:val="78C0A96A"/>
    <w:rsid w:val="79027984"/>
    <w:rsid w:val="79BB7D8C"/>
    <w:rsid w:val="79C629D3"/>
    <w:rsid w:val="7A07E91B"/>
    <w:rsid w:val="7AA4F2C3"/>
    <w:rsid w:val="7ACA5E09"/>
    <w:rsid w:val="7AEFCC1D"/>
    <w:rsid w:val="7B089CF6"/>
    <w:rsid w:val="7B5121D5"/>
    <w:rsid w:val="7BB615DD"/>
    <w:rsid w:val="7C0C16C0"/>
    <w:rsid w:val="7C1A7E2A"/>
    <w:rsid w:val="7C2B98F1"/>
    <w:rsid w:val="7C907F0D"/>
    <w:rsid w:val="7CFFFACD"/>
    <w:rsid w:val="7D0D8C33"/>
    <w:rsid w:val="7DB4697B"/>
    <w:rsid w:val="7E39FD61"/>
    <w:rsid w:val="7E6314A3"/>
    <w:rsid w:val="7ED656A9"/>
    <w:rsid w:val="7F80EB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536EB"/>
  <w15:docId w15:val="{710612C1-9C0B-4C2D-8126-8BBA63D6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paragraph" w:styleId="Heading1">
    <w:name w:val="heading 1"/>
    <w:basedOn w:val="Normal"/>
    <w:next w:val="Heading2"/>
    <w:link w:val="Heading1Char"/>
    <w:qFormat/>
    <w:rsid w:val="003951D9"/>
    <w:pPr>
      <w:keepNext/>
      <w:pageBreakBefore/>
      <w:spacing w:before="480" w:after="240" w:line="240" w:lineRule="auto"/>
      <w:jc w:val="both"/>
      <w:outlineLvl w:val="0"/>
    </w:pPr>
    <w:rPr>
      <w:rFonts w:ascii="Arial" w:hAnsi="Arial" w:eastAsia="Times New Roman" w:cs="Times New Roman"/>
      <w:b/>
      <w:kern w:val="28"/>
      <w:sz w:val="28"/>
      <w:szCs w:val="20"/>
      <w:lang w:eastAsia="en-GB"/>
    </w:rPr>
  </w:style>
  <w:style w:type="paragraph" w:styleId="Heading2">
    <w:name w:val="heading 2"/>
    <w:basedOn w:val="Normal"/>
    <w:next w:val="Normal"/>
    <w:link w:val="Heading2Char"/>
    <w:uiPriority w:val="9"/>
    <w:unhideWhenUsed/>
    <w:qFormat/>
    <w:rsid w:val="003951D9"/>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pple-converted-space" w:customStyle="1">
    <w:name w:val="apple-converted-space"/>
    <w:basedOn w:val="DefaultParagraphFont"/>
    <w:rsid w:val="00D60E29"/>
  </w:style>
  <w:style w:type="character" w:styleId="Emphasis">
    <w:name w:val="Emphasis"/>
    <w:basedOn w:val="DefaultParagraphFont"/>
    <w:uiPriority w:val="20"/>
    <w:qFormat/>
    <w:rsid w:val="003D23AB"/>
    <w:rPr>
      <w:i/>
      <w:iCs/>
    </w:rPr>
  </w:style>
  <w:style w:type="character" w:styleId="highlight" w:customStyle="1">
    <w:name w:val="highlight"/>
    <w:basedOn w:val="DefaultParagraphFont"/>
    <w:rsid w:val="00B20B12"/>
  </w:style>
  <w:style w:type="character" w:styleId="HTMLAcronym">
    <w:name w:val="HTML Acronym"/>
    <w:basedOn w:val="DefaultParagraphFont"/>
    <w:uiPriority w:val="99"/>
    <w:semiHidden/>
    <w:unhideWhenUsed/>
    <w:rsid w:val="00B20B12"/>
  </w:style>
  <w:style w:type="paragraph" w:styleId="ListParagraph">
    <w:name w:val="List Paragraph"/>
    <w:basedOn w:val="Normal"/>
    <w:uiPriority w:val="34"/>
    <w:qFormat/>
    <w:rsid w:val="00054417"/>
    <w:pPr>
      <w:ind w:left="720"/>
      <w:contextualSpacing/>
    </w:pPr>
  </w:style>
  <w:style w:type="paragraph" w:styleId="BodyText">
    <w:name w:val="Body Text"/>
    <w:basedOn w:val="Normal"/>
    <w:link w:val="BodyTextChar"/>
    <w:rsid w:val="00AD4F82"/>
    <w:pPr>
      <w:spacing w:after="120" w:line="240" w:lineRule="auto"/>
      <w:jc w:val="both"/>
    </w:pPr>
    <w:rPr>
      <w:rFonts w:ascii="Arial" w:hAnsi="Arial" w:eastAsia="Times New Roman" w:cs="Times New Roman"/>
      <w:sz w:val="20"/>
      <w:szCs w:val="20"/>
      <w:lang w:eastAsia="en-GB"/>
    </w:rPr>
  </w:style>
  <w:style w:type="character" w:styleId="BodyTextChar" w:customStyle="1">
    <w:name w:val="Body Text Char"/>
    <w:basedOn w:val="DefaultParagraphFont"/>
    <w:link w:val="BodyText"/>
    <w:rsid w:val="00AD4F82"/>
    <w:rPr>
      <w:rFonts w:ascii="Arial" w:hAnsi="Arial" w:eastAsia="Times New Roman" w:cs="Times New Roman"/>
      <w:sz w:val="20"/>
      <w:szCs w:val="20"/>
      <w:lang w:eastAsia="en-GB"/>
    </w:rPr>
  </w:style>
  <w:style w:type="character" w:styleId="CommentReference">
    <w:name w:val="annotation reference"/>
    <w:uiPriority w:val="99"/>
    <w:semiHidden/>
    <w:rsid w:val="00022ADB"/>
    <w:rPr>
      <w:sz w:val="16"/>
      <w:szCs w:val="16"/>
    </w:rPr>
  </w:style>
  <w:style w:type="paragraph" w:styleId="CommentText">
    <w:name w:val="annotation text"/>
    <w:basedOn w:val="Normal"/>
    <w:link w:val="CommentTextChar"/>
    <w:uiPriority w:val="99"/>
    <w:semiHidden/>
    <w:rsid w:val="00022ADB"/>
    <w:pPr>
      <w:spacing w:after="240" w:line="240" w:lineRule="auto"/>
      <w:jc w:val="both"/>
    </w:pPr>
    <w:rPr>
      <w:rFonts w:ascii="Arial" w:hAnsi="Arial" w:eastAsia="Times New Roman" w:cs="Times New Roman"/>
      <w:sz w:val="20"/>
      <w:szCs w:val="20"/>
      <w:lang w:eastAsia="en-GB"/>
    </w:rPr>
  </w:style>
  <w:style w:type="character" w:styleId="CommentTextChar" w:customStyle="1">
    <w:name w:val="Comment Text Char"/>
    <w:basedOn w:val="DefaultParagraphFont"/>
    <w:link w:val="CommentText"/>
    <w:uiPriority w:val="99"/>
    <w:rsid w:val="00022ADB"/>
    <w:rPr>
      <w:rFonts w:ascii="Arial" w:hAnsi="Arial" w:eastAsia="Times New Roman" w:cs="Times New Roman"/>
      <w:sz w:val="20"/>
      <w:szCs w:val="20"/>
      <w:lang w:eastAsia="en-GB"/>
    </w:rPr>
  </w:style>
  <w:style w:type="paragraph" w:styleId="BalloonText">
    <w:name w:val="Balloon Text"/>
    <w:basedOn w:val="Normal"/>
    <w:link w:val="BalloonTextChar"/>
    <w:uiPriority w:val="99"/>
    <w:semiHidden/>
    <w:unhideWhenUsed/>
    <w:rsid w:val="00022AD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022ADB"/>
    <w:rPr>
      <w:rFonts w:ascii="Tahoma" w:hAnsi="Tahoma" w:cs="Tahoma"/>
      <w:sz w:val="16"/>
      <w:szCs w:val="16"/>
    </w:rPr>
  </w:style>
  <w:style w:type="paragraph" w:styleId="Header">
    <w:name w:val="header"/>
    <w:basedOn w:val="Normal"/>
    <w:link w:val="HeaderChar"/>
    <w:uiPriority w:val="99"/>
    <w:unhideWhenUsed/>
    <w:rsid w:val="00022ADB"/>
    <w:pPr>
      <w:tabs>
        <w:tab w:val="center" w:pos="4513"/>
        <w:tab w:val="right" w:pos="9026"/>
      </w:tabs>
      <w:spacing w:after="0" w:line="240" w:lineRule="auto"/>
    </w:pPr>
  </w:style>
  <w:style w:type="character" w:styleId="HeaderChar" w:customStyle="1">
    <w:name w:val="Header Char"/>
    <w:basedOn w:val="DefaultParagraphFont"/>
    <w:link w:val="Header"/>
    <w:uiPriority w:val="99"/>
    <w:rsid w:val="00022ADB"/>
  </w:style>
  <w:style w:type="paragraph" w:styleId="Footer">
    <w:name w:val="footer"/>
    <w:basedOn w:val="Normal"/>
    <w:link w:val="FooterChar"/>
    <w:uiPriority w:val="99"/>
    <w:unhideWhenUsed/>
    <w:rsid w:val="00022ADB"/>
    <w:pPr>
      <w:tabs>
        <w:tab w:val="center" w:pos="4513"/>
        <w:tab w:val="right" w:pos="9026"/>
      </w:tabs>
      <w:spacing w:after="0" w:line="240" w:lineRule="auto"/>
    </w:pPr>
  </w:style>
  <w:style w:type="character" w:styleId="FooterChar" w:customStyle="1">
    <w:name w:val="Footer Char"/>
    <w:basedOn w:val="DefaultParagraphFont"/>
    <w:link w:val="Footer"/>
    <w:uiPriority w:val="99"/>
    <w:rsid w:val="00022ADB"/>
  </w:style>
  <w:style w:type="table" w:styleId="TableGrid">
    <w:name w:val="Table Grid"/>
    <w:basedOn w:val="TableNormal"/>
    <w:uiPriority w:val="59"/>
    <w:rsid w:val="006E359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AD0336"/>
    <w:pPr>
      <w:spacing w:after="200"/>
      <w:jc w:val="left"/>
    </w:pPr>
    <w:rPr>
      <w:rFonts w:asciiTheme="minorHAnsi" w:hAnsiTheme="minorHAnsi" w:eastAsiaTheme="minorHAnsi" w:cstheme="minorBidi"/>
      <w:b/>
      <w:bCs/>
      <w:lang w:eastAsia="en-US"/>
    </w:rPr>
  </w:style>
  <w:style w:type="character" w:styleId="CommentSubjectChar" w:customStyle="1">
    <w:name w:val="Comment Subject Char"/>
    <w:basedOn w:val="CommentTextChar"/>
    <w:link w:val="CommentSubject"/>
    <w:uiPriority w:val="99"/>
    <w:semiHidden/>
    <w:rsid w:val="00AD0336"/>
    <w:rPr>
      <w:rFonts w:ascii="Arial" w:hAnsi="Arial" w:eastAsia="Times New Roman" w:cs="Times New Roman"/>
      <w:b/>
      <w:bCs/>
      <w:sz w:val="20"/>
      <w:szCs w:val="20"/>
      <w:lang w:eastAsia="en-GB"/>
    </w:rPr>
  </w:style>
  <w:style w:type="paragraph" w:styleId="FootnoteText">
    <w:name w:val="footnote text"/>
    <w:basedOn w:val="Normal"/>
    <w:link w:val="FootnoteTextChar"/>
    <w:uiPriority w:val="99"/>
    <w:unhideWhenUsed/>
    <w:rsid w:val="00C75DFE"/>
    <w:pPr>
      <w:spacing w:after="0" w:line="240" w:lineRule="auto"/>
    </w:pPr>
    <w:rPr>
      <w:sz w:val="20"/>
      <w:szCs w:val="20"/>
    </w:rPr>
  </w:style>
  <w:style w:type="character" w:styleId="FootnoteTextChar" w:customStyle="1">
    <w:name w:val="Footnote Text Char"/>
    <w:basedOn w:val="DefaultParagraphFont"/>
    <w:link w:val="FootnoteText"/>
    <w:uiPriority w:val="99"/>
    <w:rsid w:val="00C75DFE"/>
    <w:rPr>
      <w:sz w:val="20"/>
      <w:szCs w:val="20"/>
    </w:rPr>
  </w:style>
  <w:style w:type="character" w:styleId="FootnoteReference">
    <w:name w:val="footnote reference"/>
    <w:basedOn w:val="DefaultParagraphFont"/>
    <w:uiPriority w:val="99"/>
    <w:semiHidden/>
    <w:unhideWhenUsed/>
    <w:rsid w:val="00C75DFE"/>
    <w:rPr>
      <w:vertAlign w:val="superscript"/>
    </w:rPr>
  </w:style>
  <w:style w:type="paragraph" w:styleId="Default" w:customStyle="1">
    <w:name w:val="Default"/>
    <w:rsid w:val="00CC7BBC"/>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CC7BBC"/>
    <w:pPr>
      <w:spacing w:before="150" w:after="150" w:line="240" w:lineRule="auto"/>
      <w:ind w:left="150" w:right="150"/>
    </w:pPr>
    <w:rPr>
      <w:rFonts w:ascii="Times New Roman" w:hAnsi="Times New Roman" w:cs="Times New Roman"/>
      <w:sz w:val="24"/>
      <w:szCs w:val="24"/>
      <w:lang w:eastAsia="en-GB"/>
    </w:rPr>
  </w:style>
  <w:style w:type="character" w:styleId="Heading1Char" w:customStyle="1">
    <w:name w:val="Heading 1 Char"/>
    <w:basedOn w:val="DefaultParagraphFont"/>
    <w:link w:val="Heading1"/>
    <w:rsid w:val="003951D9"/>
    <w:rPr>
      <w:rFonts w:ascii="Arial" w:hAnsi="Arial" w:eastAsia="Times New Roman" w:cs="Times New Roman"/>
      <w:b/>
      <w:kern w:val="28"/>
      <w:sz w:val="28"/>
      <w:szCs w:val="20"/>
      <w:lang w:eastAsia="en-GB"/>
    </w:rPr>
  </w:style>
  <w:style w:type="character" w:styleId="Heading2Char" w:customStyle="1">
    <w:name w:val="Heading 2 Char"/>
    <w:basedOn w:val="DefaultParagraphFont"/>
    <w:link w:val="Heading2"/>
    <w:uiPriority w:val="9"/>
    <w:rsid w:val="003951D9"/>
    <w:rPr>
      <w:rFonts w:asciiTheme="majorHAnsi" w:hAnsiTheme="majorHAnsi" w:eastAsiaTheme="majorEastAsia" w:cstheme="majorBidi"/>
      <w:b/>
      <w:bCs/>
      <w:color w:val="4F81BD" w:themeColor="accent1"/>
      <w:sz w:val="26"/>
      <w:szCs w:val="26"/>
    </w:rPr>
  </w:style>
  <w:style w:type="paragraph" w:styleId="ListNumber">
    <w:name w:val="List Number"/>
    <w:basedOn w:val="Normal"/>
    <w:uiPriority w:val="99"/>
    <w:unhideWhenUsed/>
    <w:rsid w:val="004875BA"/>
    <w:pPr>
      <w:numPr>
        <w:numId w:val="6"/>
      </w:numPr>
      <w:contextualSpacing/>
    </w:pPr>
  </w:style>
  <w:style w:type="paragraph" w:styleId="Revision">
    <w:name w:val="Revision"/>
    <w:hidden/>
    <w:uiPriority w:val="99"/>
    <w:semiHidden/>
    <w:rsid w:val="003C0949"/>
    <w:pPr>
      <w:spacing w:after="0" w:line="240" w:lineRule="auto"/>
    </w:pPr>
  </w:style>
  <w:style w:type="character" w:styleId="Hyperlink">
    <w:name w:val="Hyperlink"/>
    <w:basedOn w:val="DefaultParagraphFont"/>
    <w:uiPriority w:val="99"/>
    <w:unhideWhenUsed/>
    <w:rsid w:val="007B2A01"/>
    <w:rPr>
      <w:color w:val="0000FF"/>
      <w:u w:val="single"/>
    </w:rPr>
  </w:style>
  <w:style w:type="character" w:styleId="Mention1" w:customStyle="1">
    <w:name w:val="Mention1"/>
    <w:basedOn w:val="DefaultParagraphFont"/>
    <w:uiPriority w:val="99"/>
    <w:semiHidden/>
    <w:unhideWhenUsed/>
    <w:rsid w:val="00FA31C9"/>
    <w:rPr>
      <w:color w:val="2B579A"/>
      <w:shd w:val="clear" w:color="auto" w:fill="E6E6E6"/>
    </w:rPr>
  </w:style>
  <w:style w:type="table" w:styleId="TableGrid1" w:customStyle="1">
    <w:name w:val="Table Grid1"/>
    <w:basedOn w:val="TableNormal"/>
    <w:next w:val="TableGrid"/>
    <w:uiPriority w:val="59"/>
    <w:rsid w:val="001C44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59"/>
    <w:rsid w:val="0013471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59"/>
    <w:rsid w:val="00A6623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370">
      <w:bodyDiv w:val="1"/>
      <w:marLeft w:val="0"/>
      <w:marRight w:val="0"/>
      <w:marTop w:val="0"/>
      <w:marBottom w:val="0"/>
      <w:divBdr>
        <w:top w:val="none" w:sz="0" w:space="0" w:color="auto"/>
        <w:left w:val="none" w:sz="0" w:space="0" w:color="auto"/>
        <w:bottom w:val="none" w:sz="0" w:space="0" w:color="auto"/>
        <w:right w:val="none" w:sz="0" w:space="0" w:color="auto"/>
      </w:divBdr>
    </w:div>
    <w:div w:id="102000683">
      <w:bodyDiv w:val="1"/>
      <w:marLeft w:val="0"/>
      <w:marRight w:val="0"/>
      <w:marTop w:val="0"/>
      <w:marBottom w:val="0"/>
      <w:divBdr>
        <w:top w:val="none" w:sz="0" w:space="0" w:color="auto"/>
        <w:left w:val="none" w:sz="0" w:space="0" w:color="auto"/>
        <w:bottom w:val="none" w:sz="0" w:space="0" w:color="auto"/>
        <w:right w:val="none" w:sz="0" w:space="0" w:color="auto"/>
      </w:divBdr>
    </w:div>
    <w:div w:id="421682592">
      <w:bodyDiv w:val="1"/>
      <w:marLeft w:val="0"/>
      <w:marRight w:val="0"/>
      <w:marTop w:val="0"/>
      <w:marBottom w:val="0"/>
      <w:divBdr>
        <w:top w:val="none" w:sz="0" w:space="0" w:color="auto"/>
        <w:left w:val="none" w:sz="0" w:space="0" w:color="auto"/>
        <w:bottom w:val="none" w:sz="0" w:space="0" w:color="auto"/>
        <w:right w:val="none" w:sz="0" w:space="0" w:color="auto"/>
      </w:divBdr>
    </w:div>
    <w:div w:id="460735331">
      <w:bodyDiv w:val="1"/>
      <w:marLeft w:val="0"/>
      <w:marRight w:val="0"/>
      <w:marTop w:val="0"/>
      <w:marBottom w:val="0"/>
      <w:divBdr>
        <w:top w:val="none" w:sz="0" w:space="0" w:color="auto"/>
        <w:left w:val="none" w:sz="0" w:space="0" w:color="auto"/>
        <w:bottom w:val="none" w:sz="0" w:space="0" w:color="auto"/>
        <w:right w:val="none" w:sz="0" w:space="0" w:color="auto"/>
      </w:divBdr>
    </w:div>
    <w:div w:id="696152860">
      <w:bodyDiv w:val="1"/>
      <w:marLeft w:val="0"/>
      <w:marRight w:val="0"/>
      <w:marTop w:val="0"/>
      <w:marBottom w:val="0"/>
      <w:divBdr>
        <w:top w:val="none" w:sz="0" w:space="0" w:color="auto"/>
        <w:left w:val="none" w:sz="0" w:space="0" w:color="auto"/>
        <w:bottom w:val="none" w:sz="0" w:space="0" w:color="auto"/>
        <w:right w:val="none" w:sz="0" w:space="0" w:color="auto"/>
      </w:divBdr>
    </w:div>
    <w:div w:id="748767369">
      <w:bodyDiv w:val="1"/>
      <w:marLeft w:val="0"/>
      <w:marRight w:val="0"/>
      <w:marTop w:val="0"/>
      <w:marBottom w:val="0"/>
      <w:divBdr>
        <w:top w:val="none" w:sz="0" w:space="0" w:color="auto"/>
        <w:left w:val="none" w:sz="0" w:space="0" w:color="auto"/>
        <w:bottom w:val="none" w:sz="0" w:space="0" w:color="auto"/>
        <w:right w:val="none" w:sz="0" w:space="0" w:color="auto"/>
      </w:divBdr>
    </w:div>
    <w:div w:id="759450851">
      <w:bodyDiv w:val="1"/>
      <w:marLeft w:val="0"/>
      <w:marRight w:val="0"/>
      <w:marTop w:val="0"/>
      <w:marBottom w:val="0"/>
      <w:divBdr>
        <w:top w:val="none" w:sz="0" w:space="0" w:color="auto"/>
        <w:left w:val="none" w:sz="0" w:space="0" w:color="auto"/>
        <w:bottom w:val="none" w:sz="0" w:space="0" w:color="auto"/>
        <w:right w:val="none" w:sz="0" w:space="0" w:color="auto"/>
      </w:divBdr>
    </w:div>
    <w:div w:id="801726575">
      <w:bodyDiv w:val="1"/>
      <w:marLeft w:val="0"/>
      <w:marRight w:val="0"/>
      <w:marTop w:val="0"/>
      <w:marBottom w:val="0"/>
      <w:divBdr>
        <w:top w:val="none" w:sz="0" w:space="0" w:color="auto"/>
        <w:left w:val="none" w:sz="0" w:space="0" w:color="auto"/>
        <w:bottom w:val="none" w:sz="0" w:space="0" w:color="auto"/>
        <w:right w:val="none" w:sz="0" w:space="0" w:color="auto"/>
      </w:divBdr>
    </w:div>
    <w:div w:id="929699952">
      <w:bodyDiv w:val="1"/>
      <w:marLeft w:val="0"/>
      <w:marRight w:val="0"/>
      <w:marTop w:val="0"/>
      <w:marBottom w:val="0"/>
      <w:divBdr>
        <w:top w:val="none" w:sz="0" w:space="0" w:color="auto"/>
        <w:left w:val="none" w:sz="0" w:space="0" w:color="auto"/>
        <w:bottom w:val="none" w:sz="0" w:space="0" w:color="auto"/>
        <w:right w:val="none" w:sz="0" w:space="0" w:color="auto"/>
      </w:divBdr>
    </w:div>
    <w:div w:id="988099115">
      <w:bodyDiv w:val="1"/>
      <w:marLeft w:val="0"/>
      <w:marRight w:val="0"/>
      <w:marTop w:val="0"/>
      <w:marBottom w:val="0"/>
      <w:divBdr>
        <w:top w:val="none" w:sz="0" w:space="0" w:color="auto"/>
        <w:left w:val="none" w:sz="0" w:space="0" w:color="auto"/>
        <w:bottom w:val="none" w:sz="0" w:space="0" w:color="auto"/>
        <w:right w:val="none" w:sz="0" w:space="0" w:color="auto"/>
      </w:divBdr>
    </w:div>
    <w:div w:id="1110396915">
      <w:bodyDiv w:val="1"/>
      <w:marLeft w:val="0"/>
      <w:marRight w:val="0"/>
      <w:marTop w:val="0"/>
      <w:marBottom w:val="0"/>
      <w:divBdr>
        <w:top w:val="none" w:sz="0" w:space="0" w:color="auto"/>
        <w:left w:val="none" w:sz="0" w:space="0" w:color="auto"/>
        <w:bottom w:val="none" w:sz="0" w:space="0" w:color="auto"/>
        <w:right w:val="none" w:sz="0" w:space="0" w:color="auto"/>
      </w:divBdr>
      <w:divsChild>
        <w:div w:id="305664865">
          <w:marLeft w:val="0"/>
          <w:marRight w:val="0"/>
          <w:marTop w:val="0"/>
          <w:marBottom w:val="0"/>
          <w:divBdr>
            <w:top w:val="none" w:sz="0" w:space="0" w:color="auto"/>
            <w:left w:val="none" w:sz="0" w:space="0" w:color="auto"/>
            <w:bottom w:val="none" w:sz="0" w:space="0" w:color="auto"/>
            <w:right w:val="none" w:sz="0" w:space="0" w:color="auto"/>
          </w:divBdr>
          <w:divsChild>
            <w:div w:id="59555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9850">
      <w:bodyDiv w:val="1"/>
      <w:marLeft w:val="0"/>
      <w:marRight w:val="0"/>
      <w:marTop w:val="0"/>
      <w:marBottom w:val="0"/>
      <w:divBdr>
        <w:top w:val="none" w:sz="0" w:space="0" w:color="auto"/>
        <w:left w:val="none" w:sz="0" w:space="0" w:color="auto"/>
        <w:bottom w:val="none" w:sz="0" w:space="0" w:color="auto"/>
        <w:right w:val="none" w:sz="0" w:space="0" w:color="auto"/>
      </w:divBdr>
    </w:div>
    <w:div w:id="1401438059">
      <w:bodyDiv w:val="1"/>
      <w:marLeft w:val="0"/>
      <w:marRight w:val="0"/>
      <w:marTop w:val="0"/>
      <w:marBottom w:val="0"/>
      <w:divBdr>
        <w:top w:val="none" w:sz="0" w:space="0" w:color="auto"/>
        <w:left w:val="none" w:sz="0" w:space="0" w:color="auto"/>
        <w:bottom w:val="none" w:sz="0" w:space="0" w:color="auto"/>
        <w:right w:val="none" w:sz="0" w:space="0" w:color="auto"/>
      </w:divBdr>
    </w:div>
    <w:div w:id="1439987152">
      <w:bodyDiv w:val="1"/>
      <w:marLeft w:val="0"/>
      <w:marRight w:val="0"/>
      <w:marTop w:val="0"/>
      <w:marBottom w:val="0"/>
      <w:divBdr>
        <w:top w:val="none" w:sz="0" w:space="0" w:color="auto"/>
        <w:left w:val="none" w:sz="0" w:space="0" w:color="auto"/>
        <w:bottom w:val="none" w:sz="0" w:space="0" w:color="auto"/>
        <w:right w:val="none" w:sz="0" w:space="0" w:color="auto"/>
      </w:divBdr>
    </w:div>
    <w:div w:id="1470316622">
      <w:bodyDiv w:val="1"/>
      <w:marLeft w:val="0"/>
      <w:marRight w:val="0"/>
      <w:marTop w:val="0"/>
      <w:marBottom w:val="0"/>
      <w:divBdr>
        <w:top w:val="none" w:sz="0" w:space="0" w:color="auto"/>
        <w:left w:val="none" w:sz="0" w:space="0" w:color="auto"/>
        <w:bottom w:val="none" w:sz="0" w:space="0" w:color="auto"/>
        <w:right w:val="none" w:sz="0" w:space="0" w:color="auto"/>
      </w:divBdr>
      <w:divsChild>
        <w:div w:id="1721057237">
          <w:marLeft w:val="0"/>
          <w:marRight w:val="0"/>
          <w:marTop w:val="0"/>
          <w:marBottom w:val="0"/>
          <w:divBdr>
            <w:top w:val="none" w:sz="0" w:space="0" w:color="auto"/>
            <w:left w:val="none" w:sz="0" w:space="0" w:color="auto"/>
            <w:bottom w:val="none" w:sz="0" w:space="0" w:color="auto"/>
            <w:right w:val="none" w:sz="0" w:space="0" w:color="auto"/>
          </w:divBdr>
          <w:divsChild>
            <w:div w:id="24072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06864">
      <w:bodyDiv w:val="1"/>
      <w:marLeft w:val="0"/>
      <w:marRight w:val="0"/>
      <w:marTop w:val="0"/>
      <w:marBottom w:val="0"/>
      <w:divBdr>
        <w:top w:val="none" w:sz="0" w:space="0" w:color="auto"/>
        <w:left w:val="none" w:sz="0" w:space="0" w:color="auto"/>
        <w:bottom w:val="none" w:sz="0" w:space="0" w:color="auto"/>
        <w:right w:val="none" w:sz="0" w:space="0" w:color="auto"/>
      </w:divBdr>
    </w:div>
    <w:div w:id="1678927204">
      <w:bodyDiv w:val="1"/>
      <w:marLeft w:val="0"/>
      <w:marRight w:val="0"/>
      <w:marTop w:val="0"/>
      <w:marBottom w:val="0"/>
      <w:divBdr>
        <w:top w:val="none" w:sz="0" w:space="0" w:color="auto"/>
        <w:left w:val="none" w:sz="0" w:space="0" w:color="auto"/>
        <w:bottom w:val="none" w:sz="0" w:space="0" w:color="auto"/>
        <w:right w:val="none" w:sz="0" w:space="0" w:color="auto"/>
      </w:divBdr>
    </w:div>
    <w:div w:id="1708021422">
      <w:bodyDiv w:val="1"/>
      <w:marLeft w:val="0"/>
      <w:marRight w:val="0"/>
      <w:marTop w:val="0"/>
      <w:marBottom w:val="0"/>
      <w:divBdr>
        <w:top w:val="none" w:sz="0" w:space="0" w:color="auto"/>
        <w:left w:val="none" w:sz="0" w:space="0" w:color="auto"/>
        <w:bottom w:val="none" w:sz="0" w:space="0" w:color="auto"/>
        <w:right w:val="none" w:sz="0" w:space="0" w:color="auto"/>
      </w:divBdr>
    </w:div>
    <w:div w:id="1851681615">
      <w:bodyDiv w:val="1"/>
      <w:marLeft w:val="0"/>
      <w:marRight w:val="0"/>
      <w:marTop w:val="0"/>
      <w:marBottom w:val="0"/>
      <w:divBdr>
        <w:top w:val="none" w:sz="0" w:space="0" w:color="auto"/>
        <w:left w:val="none" w:sz="0" w:space="0" w:color="auto"/>
        <w:bottom w:val="none" w:sz="0" w:space="0" w:color="auto"/>
        <w:right w:val="none" w:sz="0" w:space="0" w:color="auto"/>
      </w:divBdr>
    </w:div>
    <w:div w:id="1978030709">
      <w:bodyDiv w:val="1"/>
      <w:marLeft w:val="30"/>
      <w:marRight w:val="30"/>
      <w:marTop w:val="0"/>
      <w:marBottom w:val="0"/>
      <w:divBdr>
        <w:top w:val="none" w:sz="0" w:space="0" w:color="auto"/>
        <w:left w:val="none" w:sz="0" w:space="0" w:color="auto"/>
        <w:bottom w:val="none" w:sz="0" w:space="0" w:color="auto"/>
        <w:right w:val="none" w:sz="0" w:space="0" w:color="auto"/>
      </w:divBdr>
      <w:divsChild>
        <w:div w:id="613483086">
          <w:marLeft w:val="0"/>
          <w:marRight w:val="0"/>
          <w:marTop w:val="0"/>
          <w:marBottom w:val="0"/>
          <w:divBdr>
            <w:top w:val="none" w:sz="0" w:space="0" w:color="auto"/>
            <w:left w:val="none" w:sz="0" w:space="0" w:color="auto"/>
            <w:bottom w:val="none" w:sz="0" w:space="0" w:color="auto"/>
            <w:right w:val="none" w:sz="0" w:space="0" w:color="auto"/>
          </w:divBdr>
          <w:divsChild>
            <w:div w:id="78135862">
              <w:marLeft w:val="0"/>
              <w:marRight w:val="0"/>
              <w:marTop w:val="0"/>
              <w:marBottom w:val="0"/>
              <w:divBdr>
                <w:top w:val="none" w:sz="0" w:space="0" w:color="auto"/>
                <w:left w:val="none" w:sz="0" w:space="0" w:color="auto"/>
                <w:bottom w:val="none" w:sz="0" w:space="0" w:color="auto"/>
                <w:right w:val="none" w:sz="0" w:space="0" w:color="auto"/>
              </w:divBdr>
              <w:divsChild>
                <w:div w:id="1554000685">
                  <w:marLeft w:val="180"/>
                  <w:marRight w:val="0"/>
                  <w:marTop w:val="0"/>
                  <w:marBottom w:val="0"/>
                  <w:divBdr>
                    <w:top w:val="none" w:sz="0" w:space="0" w:color="auto"/>
                    <w:left w:val="none" w:sz="0" w:space="0" w:color="auto"/>
                    <w:bottom w:val="none" w:sz="0" w:space="0" w:color="auto"/>
                    <w:right w:val="none" w:sz="0" w:space="0" w:color="auto"/>
                  </w:divBdr>
                  <w:divsChild>
                    <w:div w:id="38830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103556">
      <w:bodyDiv w:val="1"/>
      <w:marLeft w:val="0"/>
      <w:marRight w:val="0"/>
      <w:marTop w:val="0"/>
      <w:marBottom w:val="0"/>
      <w:divBdr>
        <w:top w:val="none" w:sz="0" w:space="0" w:color="auto"/>
        <w:left w:val="none" w:sz="0" w:space="0" w:color="auto"/>
        <w:bottom w:val="none" w:sz="0" w:space="0" w:color="auto"/>
        <w:right w:val="none" w:sz="0" w:space="0" w:color="auto"/>
      </w:divBdr>
    </w:div>
    <w:div w:id="2057970117">
      <w:bodyDiv w:val="1"/>
      <w:marLeft w:val="0"/>
      <w:marRight w:val="0"/>
      <w:marTop w:val="0"/>
      <w:marBottom w:val="0"/>
      <w:divBdr>
        <w:top w:val="none" w:sz="0" w:space="0" w:color="auto"/>
        <w:left w:val="none" w:sz="0" w:space="0" w:color="auto"/>
        <w:bottom w:val="none" w:sz="0" w:space="0" w:color="auto"/>
        <w:right w:val="none" w:sz="0" w:space="0" w:color="auto"/>
      </w:divBdr>
    </w:div>
    <w:div w:id="2086368624">
      <w:bodyDiv w:val="1"/>
      <w:marLeft w:val="0"/>
      <w:marRight w:val="0"/>
      <w:marTop w:val="0"/>
      <w:marBottom w:val="0"/>
      <w:divBdr>
        <w:top w:val="none" w:sz="0" w:space="0" w:color="auto"/>
        <w:left w:val="none" w:sz="0" w:space="0" w:color="auto"/>
        <w:bottom w:val="none" w:sz="0" w:space="0" w:color="auto"/>
        <w:right w:val="none" w:sz="0" w:space="0" w:color="auto"/>
      </w:divBdr>
      <w:divsChild>
        <w:div w:id="316424033">
          <w:marLeft w:val="0"/>
          <w:marRight w:val="0"/>
          <w:marTop w:val="0"/>
          <w:marBottom w:val="0"/>
          <w:divBdr>
            <w:top w:val="none" w:sz="0" w:space="0" w:color="auto"/>
            <w:left w:val="none" w:sz="0" w:space="0" w:color="auto"/>
            <w:bottom w:val="none" w:sz="0" w:space="0" w:color="auto"/>
            <w:right w:val="none" w:sz="0" w:space="0" w:color="auto"/>
          </w:divBdr>
          <w:divsChild>
            <w:div w:id="188672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0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Under Review</Status>
    <AuthorOriginator xmlns="http://schemas.microsoft.com/sharepoint/v3">Wood, Jane Ms</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2016-05-10T23:00:00+00:00</CreatedOriginated>
    <FOIExemption xmlns="http://schemas.microsoft.com/sharepoint/v3">No</FOIExemption>
    <Description xmlns="http://schemas.microsoft.com/sharepoint/v3" xsi:nil="true"/>
    <MeridioUrl xmlns="3991ccb9-775a-42fe-9f11-8c99d8bcea3d" xsi:nil="true"/>
    <DocId xmlns="3991ccb9-775a-42fe-9f11-8c99d8bcea3d" xsi:nil="true"/>
    <Subject_x0020_KeywordsOOB xmlns="3991CCB9-775A-42FE-9F11-8C99D8BCEA3D">
      <Value>Bridges and bridging equipment</Value>
    </Subject_x0020_KeywordsOOB>
    <LocalKeywords xmlns="3991CCB9-775A-42FE-9F11-8C99D8BCEA3D" xsi:nil="true"/>
    <MeridioEDCData xmlns="3991ccb9-775a-42fe-9f11-8c99d8bcea3d">Fri, 09 Dec 2016 11:59:24 GMT</MeridioEDCData>
    <MeridioEDCStatus xmlns="3991ccb9-775a-42fe-9f11-8c99d8bcea3d">transferpending</MeridioEDCStatus>
    <SubjectCategory xmlns="3991CCB9-775A-42FE-9F11-8C99D8BCEA3D" xsi:nil="true"/>
    <Subject_x0020_CategoryOOB xmlns="3991CCB9-775A-42FE-9F11-8C99D8BCEA3D">
      <Value>EQUIPMENT SYSTEMS AND MATERIEL</Value>
    </Subject_x0020_CategoryOOB>
    <SubjectKeywords xmlns="3991CCB9-775A-42FE-9F11-8C99D8BCEA3D" xsi:nil="true"/>
    <BusinessOwner xmlns="3991CCB9-775A-42FE-9F11-8C99D8BCEA3D" xsi:nil="true"/>
    <fileplanID xmlns="3991CCB9-775A-42FE-9F11-8C99D8BCEA3D" xsi:nil="true"/>
    <fileplanIDPTH xmlns="3991ccb9-775a-42fe-9f11-8c99d8bcea3d">04_Deliver</fileplanIDPTH>
    <Local_x0020_KeywordsOOB xmlns="3991CCB9-775A-42FE-9F11-8C99D8BCEA3D">
      <Value>PM SSS</Value>
    </Local_x0020_KeywordsOOB>
    <fileplanIDOOB xmlns="3991CCB9-775A-42FE-9F11-8C99D8BCEA3D">04_Deliver</fileplanIDOOB>
    <Declared xmlns="3991ccb9-775a-42fe-9f11-8c99d8bcea3d">false</Declared>
    <Business_x0020_OwnerOOB xmlns="3991CCB9-775A-42FE-9F11-8C99D8BCEA3D">DE&amp;S Land Equipment General Support Group</Business_x0020_OwnerOO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75D78672BE75EC48A7A571C34159FAA0" ma:contentTypeVersion="7" ma:contentTypeDescription="Designed to facilitate the storage of MOD Documents with a '.doc' or '.docx' extension" ma:contentTypeScope="" ma:versionID="b215f1b6477d74c91e7090ea1a935b4e">
  <xsd:schema xmlns:xsd="http://www.w3.org/2001/XMLSchema" xmlns:p="http://schemas.microsoft.com/office/2006/metadata/properties" xmlns:ns1="http://schemas.microsoft.com/sharepoint/v3" xmlns:ns2="3991CCB9-775A-42FE-9F11-8C99D8BCEA3D" xmlns:ns3="3991ccb9-775a-42fe-9f11-8c99d8bcea3d" targetNamespace="http://schemas.microsoft.com/office/2006/metadata/properties" ma:root="true" ma:fieldsID="0420702fe29438fa1ddfa2e5877f383c" ns1:_="" ns2:_="" ns3:_="">
    <xsd:import namespace="http://schemas.microsoft.com/sharepoint/v3"/>
    <xsd:import namespace="3991CCB9-775A-42FE-9F11-8C99D8BCEA3D"/>
    <xsd:import namespace="3991ccb9-775a-42fe-9f11-8c99d8bcea3d"/>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3991CCB9-775A-42FE-9F11-8C99D8BCEA3D"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EFENCE EQUIPMENT AND SUPPOR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Director Joint Support Chain"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irector Joint Support Chain"/>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Joint Support Chain Disposals Services Agency"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Joint Support Chain Disposals Services Agency"/>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3991ccb9-775a-42fe-9f11-8c99d8bcea3d"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69379-2583-4970-86F4-A620622DF888}">
  <ds:schemaRefs>
    <ds:schemaRef ds:uri="http://schemas.microsoft.com/office/2006/metadata/properties"/>
    <ds:schemaRef ds:uri="http://schemas.microsoft.com/sharepoint/v3"/>
    <ds:schemaRef ds:uri="3991ccb9-775a-42fe-9f11-8c99d8bcea3d"/>
    <ds:schemaRef ds:uri="3991CCB9-775A-42FE-9F11-8C99D8BCEA3D"/>
  </ds:schemaRefs>
</ds:datastoreItem>
</file>

<file path=customXml/itemProps2.xml><?xml version="1.0" encoding="utf-8"?>
<ds:datastoreItem xmlns:ds="http://schemas.openxmlformats.org/officeDocument/2006/customXml" ds:itemID="{529C1B6C-8B30-4EFC-99CF-2591E041ADD7}">
  <ds:schemaRefs>
    <ds:schemaRef ds:uri="http://schemas.microsoft.com/sharepoint/v3/contenttype/forms"/>
  </ds:schemaRefs>
</ds:datastoreItem>
</file>

<file path=customXml/itemProps3.xml><?xml version="1.0" encoding="utf-8"?>
<ds:datastoreItem xmlns:ds="http://schemas.openxmlformats.org/officeDocument/2006/customXml" ds:itemID="{B78ECA57-1899-49D4-8963-00BE09BA4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1CCB9-775A-42FE-9F11-8C99D8BCEA3D"/>
    <ds:schemaRef ds:uri="3991ccb9-775a-42fe-9f11-8c99d8bcea3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3A3D177-CC86-45C7-80B7-C82AF7406D1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Ministry of Defence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20160606-PM SSS SOR</dc:title>
  <dc:creator>woodj243</dc:creator>
  <lastModifiedBy>Frost, Chris Mr (DES LD-DESA-DSS Comrcl Ld1)</lastModifiedBy>
  <revision>6</revision>
  <lastPrinted>2017-12-08T09:21:00.0000000Z</lastPrinted>
  <dcterms:created xsi:type="dcterms:W3CDTF">2019-11-12T10:58:00.0000000Z</dcterms:created>
  <dcterms:modified xsi:type="dcterms:W3CDTF">2020-01-08T14:41:58.1995341Z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0x0101002817DCC3B91A4B7EA656B27E1AE952E30075D78672BE75EC48A7A571C34159FAA0</vt:lpwstr>
  </property>
  <property fmtid="{D5CDD505-2E9C-101B-9397-08002B2CF9AE}" pid="3" name="OSP_Deliver_L1OOB">
    <vt:lpwstr>Reqts_Mgt</vt:lpwstr>
  </property>
  <property fmtid="{D5CDD505-2E9C-101B-9397-08002B2CF9AE}" pid="4" name="CADMID Cycle">
    <vt:lpwstr>Assessment</vt:lpwstr>
  </property>
  <property fmtid="{D5CDD505-2E9C-101B-9397-08002B2CF9AE}" pid="5" name="SS, VFMB, SSS">
    <vt:lpwstr>SSS</vt:lpwstr>
  </property>
  <property fmtid="{D5CDD505-2E9C-101B-9397-08002B2CF9AE}" pid="6" name="Document Type">
    <vt:lpwstr>Requirements</vt:lpwstr>
  </property>
  <property fmtid="{D5CDD505-2E9C-101B-9397-08002B2CF9AE}" pid="7" name="Level 3">
    <vt:lpwstr>Project 1</vt:lpwstr>
  </property>
  <property fmtid="{D5CDD505-2E9C-101B-9397-08002B2CF9AE}" pid="8" name="originalmeridioedcstatus">
    <vt:lpwstr/>
  </property>
  <property fmtid="{D5CDD505-2E9C-101B-9397-08002B2CF9AE}" pid="9" name="originalmeridioedcdata">
    <vt:lpwstr/>
  </property>
</Properties>
</file>